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212D8" w14:textId="77777777" w:rsidR="00A10EB7" w:rsidRPr="00067EBE" w:rsidRDefault="00A10EB7" w:rsidP="00A10EB7">
      <w:pPr>
        <w:autoSpaceDE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Biolingwistyka</w:t>
      </w:r>
    </w:p>
    <w:p w14:paraId="6789CE25" w14:textId="471F3A8D" w:rsidR="00A10EB7" w:rsidRPr="00646411" w:rsidRDefault="00A10EB7" w:rsidP="00A10EB7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646411">
        <w:rPr>
          <w:rFonts w:ascii="Arial" w:hAnsi="Arial" w:cs="Arial"/>
          <w:b/>
          <w:sz w:val="22"/>
          <w:szCs w:val="22"/>
        </w:rPr>
        <w:t>Studia I</w:t>
      </w:r>
      <w:r>
        <w:rPr>
          <w:rFonts w:ascii="Arial" w:hAnsi="Arial" w:cs="Arial"/>
          <w:b/>
          <w:sz w:val="22"/>
          <w:szCs w:val="22"/>
        </w:rPr>
        <w:t>I</w:t>
      </w:r>
      <w:r w:rsidRPr="00646411">
        <w:rPr>
          <w:rFonts w:ascii="Arial" w:hAnsi="Arial" w:cs="Arial"/>
          <w:b/>
          <w:sz w:val="22"/>
          <w:szCs w:val="22"/>
        </w:rPr>
        <w:t xml:space="preserve"> stopnia, semestr </w:t>
      </w:r>
      <w:r>
        <w:rPr>
          <w:rFonts w:ascii="Arial" w:hAnsi="Arial" w:cs="Arial"/>
          <w:b/>
          <w:sz w:val="22"/>
          <w:szCs w:val="22"/>
        </w:rPr>
        <w:t>3</w:t>
      </w:r>
    </w:p>
    <w:p w14:paraId="2CB64DF0" w14:textId="77777777" w:rsidR="00A10EB7" w:rsidRPr="00BB37CE" w:rsidRDefault="00A10EB7" w:rsidP="00A10EB7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646411">
        <w:rPr>
          <w:rFonts w:ascii="Arial" w:hAnsi="Arial" w:cs="Arial"/>
          <w:b/>
          <w:sz w:val="22"/>
          <w:szCs w:val="22"/>
        </w:rPr>
        <w:t>Studia stacjonarne</w:t>
      </w:r>
    </w:p>
    <w:p w14:paraId="68D8CAA0" w14:textId="77777777" w:rsidR="00A10EB7" w:rsidRPr="00067EBE" w:rsidRDefault="00A10EB7" w:rsidP="00A10EB7">
      <w:pPr>
        <w:rPr>
          <w:b/>
        </w:rPr>
      </w:pPr>
    </w:p>
    <w:p w14:paraId="5FE23F2E" w14:textId="77777777" w:rsidR="00A10EB7" w:rsidRDefault="00A10EB7" w:rsidP="00A10EB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10EB7" w14:paraId="1400CA5E" w14:textId="77777777" w:rsidTr="00D37295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59EA680" w14:textId="77777777" w:rsidR="00A10EB7" w:rsidRDefault="00A10EB7" w:rsidP="00D3729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266275C" w14:textId="4C73D2B2" w:rsidR="00A10EB7" w:rsidRDefault="00A10EB7" w:rsidP="00D3729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Techniki relaksacyjne </w:t>
            </w:r>
          </w:p>
        </w:tc>
      </w:tr>
      <w:tr w:rsidR="00A10EB7" w14:paraId="2130C928" w14:textId="77777777" w:rsidTr="00D37295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D6038BC" w14:textId="77777777" w:rsidR="00A10EB7" w:rsidRDefault="00A10EB7" w:rsidP="00D3729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5527EFD" w14:textId="5C8C3200" w:rsidR="00547CF4" w:rsidRPr="00547CF4" w:rsidRDefault="00547CF4" w:rsidP="00547CF4">
            <w:pPr>
              <w:pStyle w:val="HTML-wstpniesformatowany"/>
              <w:shd w:val="clear" w:color="auto" w:fill="F8F9FA"/>
              <w:spacing w:line="432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Stress-reduction </w:t>
            </w:r>
            <w:r w:rsidR="00D73E9B">
              <w:rPr>
                <w:rFonts w:ascii="Arial" w:hAnsi="Arial" w:cs="Arial"/>
              </w:rPr>
              <w:t>techniques</w:t>
            </w:r>
          </w:p>
          <w:p w14:paraId="550E5070" w14:textId="77777777" w:rsidR="00A10EB7" w:rsidRDefault="00A10EB7" w:rsidP="00A10EB7">
            <w:pPr>
              <w:pStyle w:val="HTML-wstpniesformatowany"/>
              <w:shd w:val="clear" w:color="auto" w:fill="F8F9FA"/>
              <w:spacing w:line="432" w:lineRule="atLeast"/>
              <w:jc w:val="center"/>
              <w:rPr>
                <w:rFonts w:ascii="Arial" w:hAnsi="Arial" w:cs="Arial"/>
              </w:rPr>
            </w:pPr>
          </w:p>
        </w:tc>
      </w:tr>
    </w:tbl>
    <w:p w14:paraId="67A1CFA8" w14:textId="77777777" w:rsidR="00A10EB7" w:rsidRDefault="00A10EB7" w:rsidP="00A10EB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A10EB7" w14:paraId="61F14DBA" w14:textId="77777777" w:rsidTr="00D37295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5A84EDA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64E5CD78" w14:textId="72E460F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Magdalena Ryszka-Kurczab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5F087159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A10EB7" w14:paraId="3A3DEBAB" w14:textId="77777777" w:rsidTr="00D37295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013FD614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09047A43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0BD30A47" w14:textId="4158BE9E" w:rsidR="00B66F48" w:rsidRDefault="008F4821" w:rsidP="00141B1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4821">
              <w:rPr>
                <w:rFonts w:ascii="Arial" w:hAnsi="Arial" w:cs="Arial"/>
                <w:sz w:val="20"/>
                <w:szCs w:val="20"/>
              </w:rPr>
              <w:t>Katedra Literatury Dawnej i Edytorstwa</w:t>
            </w:r>
            <w:r w:rsidR="00A10E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1B1E">
              <w:rPr>
                <w:rFonts w:ascii="Arial" w:hAnsi="Arial" w:cs="Arial"/>
                <w:color w:val="EE0000"/>
                <w:sz w:val="20"/>
                <w:szCs w:val="20"/>
              </w:rPr>
              <w:t xml:space="preserve"> </w:t>
            </w:r>
          </w:p>
        </w:tc>
      </w:tr>
      <w:tr w:rsidR="00A10EB7" w14:paraId="63721693" w14:textId="77777777" w:rsidTr="00D37295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7486E535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761421EE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7D669514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EB7" w14:paraId="5EEE5C29" w14:textId="77777777" w:rsidTr="00D37295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AD8FE6A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61A4E965" w14:textId="721C7F09" w:rsidR="00A10EB7" w:rsidRDefault="00547CF4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CF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0E9AAD13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527BD0" w14:textId="77777777" w:rsidR="00A10EB7" w:rsidRDefault="00A10EB7" w:rsidP="00A10EB7">
      <w:pPr>
        <w:jc w:val="center"/>
        <w:rPr>
          <w:rFonts w:ascii="Arial" w:hAnsi="Arial" w:cs="Arial"/>
          <w:sz w:val="20"/>
          <w:szCs w:val="20"/>
        </w:rPr>
      </w:pPr>
    </w:p>
    <w:p w14:paraId="6C64E27B" w14:textId="77777777" w:rsidR="00A10EB7" w:rsidRDefault="00A10EB7" w:rsidP="00A10EB7">
      <w:pPr>
        <w:jc w:val="center"/>
        <w:rPr>
          <w:rFonts w:ascii="Arial" w:hAnsi="Arial" w:cs="Arial"/>
          <w:sz w:val="20"/>
          <w:szCs w:val="20"/>
        </w:rPr>
      </w:pPr>
    </w:p>
    <w:p w14:paraId="755175B4" w14:textId="77777777" w:rsidR="00A10EB7" w:rsidRDefault="00A10EB7" w:rsidP="00A10EB7">
      <w:pPr>
        <w:jc w:val="center"/>
        <w:rPr>
          <w:rFonts w:ascii="Arial" w:hAnsi="Arial" w:cs="Arial"/>
          <w:sz w:val="22"/>
          <w:szCs w:val="16"/>
        </w:rPr>
      </w:pPr>
    </w:p>
    <w:p w14:paraId="511D5F51" w14:textId="77777777" w:rsidR="00A10EB7" w:rsidRDefault="00A10EB7" w:rsidP="00A10EB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6EDE9A0A" w14:textId="77777777" w:rsidR="00A10EB7" w:rsidRDefault="00A10EB7" w:rsidP="00A10EB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A10EB7" w14:paraId="2B58627F" w14:textId="77777777" w:rsidTr="00D37295">
        <w:trPr>
          <w:trHeight w:val="1365"/>
        </w:trPr>
        <w:tc>
          <w:tcPr>
            <w:tcW w:w="9640" w:type="dxa"/>
          </w:tcPr>
          <w:p w14:paraId="5C93C0CD" w14:textId="274B4C65" w:rsidR="00A10EB7" w:rsidRPr="0049760B" w:rsidRDefault="001D2B89" w:rsidP="00D372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D2B89">
              <w:rPr>
                <w:rFonts w:ascii="Arial" w:hAnsi="Arial" w:cs="Arial"/>
                <w:sz w:val="22"/>
                <w:szCs w:val="22"/>
              </w:rPr>
              <w:t>Kurs umożliwia studentom poznanie mechanizmów stresu oraz jego wpływu na zdrowie fizyczne i psychiczne. Uczestnicy zdobywają wiedzę na temat różnych podejść badawczych do zjawiska stresu oraz uczą się rozpoznawać jego skutki i konsekwencje. W ramach zajęć omawiane są podstawowe pojęcia związane z relaksacją oraz techniki wspierające redukcję napięcia i osiąganie stanu spokoju. Studenci poznają także różne rodzaje medytacji i uczą się ich praktycznego zastosowania w pracy z pacjentem i w trosce o własny dobrostan. W trakcie kursu doskonalą umiejętność samodzielnego doboru i modyfikacji technik relaksacyjnych w zależności od potrzeb. Uczestnictwo w zajęciach sprzyja rozwijaniu świadomości znaczenia relaksacji i profilaktyki stresu w życiu zawodowym i osobistym.</w:t>
            </w:r>
            <w:r w:rsidR="005B6A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0EB7" w:rsidRPr="00C61FE2">
              <w:rPr>
                <w:rFonts w:ascii="Arial" w:hAnsi="Arial" w:cs="Arial"/>
                <w:sz w:val="22"/>
                <w:szCs w:val="22"/>
              </w:rPr>
              <w:t>Kurs prowadzony jest w języku polskim</w:t>
            </w:r>
            <w:r w:rsidR="00A10EB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8C77CCC" w14:textId="77777777" w:rsidR="00A10EB7" w:rsidRDefault="00A10EB7" w:rsidP="00A10EB7">
      <w:pPr>
        <w:rPr>
          <w:rFonts w:ascii="Arial" w:hAnsi="Arial" w:cs="Arial"/>
          <w:sz w:val="22"/>
          <w:szCs w:val="16"/>
        </w:rPr>
      </w:pPr>
    </w:p>
    <w:p w14:paraId="180B9613" w14:textId="77777777" w:rsidR="00A10EB7" w:rsidRDefault="00A10EB7" w:rsidP="00A10EB7">
      <w:pPr>
        <w:rPr>
          <w:rFonts w:ascii="Arial" w:hAnsi="Arial" w:cs="Arial"/>
          <w:sz w:val="22"/>
          <w:szCs w:val="16"/>
        </w:rPr>
      </w:pPr>
    </w:p>
    <w:p w14:paraId="0F89030A" w14:textId="77777777" w:rsidR="00A10EB7" w:rsidRDefault="00A10EB7" w:rsidP="00A10EB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16464996" w14:textId="77777777" w:rsidR="00A10EB7" w:rsidRDefault="00A10EB7" w:rsidP="00A10EB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10EB7" w14:paraId="7D705CB9" w14:textId="77777777" w:rsidTr="00D37295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181C6C0" w14:textId="77777777" w:rsidR="00A10EB7" w:rsidRDefault="00A10EB7" w:rsidP="00D3729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AB283A1" w14:textId="1561FF3F" w:rsidR="00A10EB7" w:rsidRPr="00B66F48" w:rsidRDefault="007D54C1" w:rsidP="00D3729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B66F48">
              <w:rPr>
                <w:rFonts w:ascii="Arial" w:hAnsi="Arial" w:cs="Arial"/>
                <w:sz w:val="22"/>
                <w:szCs w:val="22"/>
              </w:rPr>
              <w:t>Podstawowa widza na temat komunikacji z pacjentem.</w:t>
            </w:r>
          </w:p>
        </w:tc>
      </w:tr>
      <w:tr w:rsidR="00A10EB7" w14:paraId="67E1C3E6" w14:textId="77777777" w:rsidTr="00D37295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AA22FF9" w14:textId="77777777" w:rsidR="00A10EB7" w:rsidRDefault="00A10EB7" w:rsidP="00D3729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B174C96" w14:textId="79047053" w:rsidR="00A10EB7" w:rsidRPr="00B66F48" w:rsidRDefault="004A05AE" w:rsidP="00D3729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B66F48">
              <w:rPr>
                <w:rFonts w:ascii="Arial" w:hAnsi="Arial" w:cs="Arial"/>
                <w:sz w:val="22"/>
                <w:szCs w:val="22"/>
              </w:rPr>
              <w:t>Czytanie ze zrozumieniem tekstów naukowych</w:t>
            </w:r>
            <w:r w:rsidR="007D54C1" w:rsidRPr="00B66F48">
              <w:rPr>
                <w:rFonts w:ascii="Arial" w:hAnsi="Arial" w:cs="Arial"/>
                <w:sz w:val="22"/>
                <w:szCs w:val="22"/>
              </w:rPr>
              <w:t xml:space="preserve"> i podręczników akademickich.</w:t>
            </w:r>
          </w:p>
        </w:tc>
      </w:tr>
      <w:tr w:rsidR="00A10EB7" w14:paraId="4FA28D05" w14:textId="77777777" w:rsidTr="00D37295">
        <w:tc>
          <w:tcPr>
            <w:tcW w:w="1941" w:type="dxa"/>
            <w:shd w:val="clear" w:color="auto" w:fill="DBE5F1"/>
            <w:vAlign w:val="center"/>
          </w:tcPr>
          <w:p w14:paraId="5B252B3D" w14:textId="77777777" w:rsidR="00A10EB7" w:rsidRDefault="00A10EB7" w:rsidP="00D3729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3BF8B773" w14:textId="7246A6AD" w:rsidR="00A10EB7" w:rsidRPr="00B66F48" w:rsidRDefault="00A10EB7" w:rsidP="00D3729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B66F48">
              <w:rPr>
                <w:rFonts w:ascii="Arial" w:hAnsi="Arial" w:cs="Arial"/>
                <w:sz w:val="22"/>
                <w:szCs w:val="22"/>
              </w:rPr>
              <w:t>Brak</w:t>
            </w:r>
          </w:p>
        </w:tc>
      </w:tr>
    </w:tbl>
    <w:p w14:paraId="2A08D548" w14:textId="77777777" w:rsidR="00A10EB7" w:rsidRDefault="00A10EB7" w:rsidP="00A10EB7">
      <w:pPr>
        <w:rPr>
          <w:rFonts w:ascii="Arial" w:hAnsi="Arial" w:cs="Arial"/>
          <w:sz w:val="22"/>
          <w:szCs w:val="16"/>
        </w:rPr>
      </w:pPr>
    </w:p>
    <w:p w14:paraId="2FEAE42E" w14:textId="77777777" w:rsidR="00A10EB7" w:rsidRDefault="00A10EB7" w:rsidP="00A10EB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14:paraId="614074F4" w14:textId="77777777" w:rsidR="00A10EB7" w:rsidRDefault="00A10EB7" w:rsidP="00A10EB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A10EB7" w14:paraId="16F66B86" w14:textId="77777777" w:rsidTr="00D37295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0D38FFB" w14:textId="77777777" w:rsidR="00A10EB7" w:rsidRDefault="00A10EB7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F4753C5" w14:textId="77777777" w:rsidR="00A10EB7" w:rsidRDefault="00A10EB7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E658042" w14:textId="77777777" w:rsidR="00A10EB7" w:rsidRDefault="00A10EB7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10EB7" w14:paraId="6F656F61" w14:textId="77777777" w:rsidTr="00D37295">
        <w:trPr>
          <w:cantSplit/>
          <w:trHeight w:val="1838"/>
        </w:trPr>
        <w:tc>
          <w:tcPr>
            <w:tcW w:w="1979" w:type="dxa"/>
            <w:vMerge/>
          </w:tcPr>
          <w:p w14:paraId="0687BDCA" w14:textId="77777777" w:rsidR="00A10EB7" w:rsidRDefault="00A10EB7" w:rsidP="00D372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20889426" w14:textId="77777777" w:rsidR="00A10EB7" w:rsidRDefault="00A10EB7" w:rsidP="00D372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Student:</w:t>
            </w:r>
          </w:p>
          <w:p w14:paraId="5065EC38" w14:textId="0F3AE7F7" w:rsidR="003B5534" w:rsidRDefault="00A10EB7" w:rsidP="003B553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1256">
              <w:rPr>
                <w:rFonts w:ascii="Arial" w:hAnsi="Arial" w:cs="Arial"/>
                <w:sz w:val="22"/>
                <w:szCs w:val="22"/>
              </w:rPr>
              <w:t>W01</w:t>
            </w:r>
            <w:r w:rsidR="007A36E6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1E19D8">
              <w:rPr>
                <w:rFonts w:ascii="Arial" w:hAnsi="Arial" w:cs="Arial"/>
                <w:sz w:val="22"/>
                <w:szCs w:val="22"/>
              </w:rPr>
              <w:t xml:space="preserve">potrafi definiować stres, </w:t>
            </w:r>
            <w:r w:rsidR="003B5534">
              <w:rPr>
                <w:rFonts w:ascii="Arial" w:hAnsi="Arial" w:cs="Arial"/>
                <w:sz w:val="22"/>
                <w:szCs w:val="22"/>
              </w:rPr>
              <w:t xml:space="preserve">zna </w:t>
            </w:r>
            <w:r w:rsidR="007C5C04">
              <w:rPr>
                <w:rFonts w:ascii="Arial" w:hAnsi="Arial" w:cs="Arial"/>
                <w:sz w:val="22"/>
                <w:szCs w:val="22"/>
              </w:rPr>
              <w:t xml:space="preserve">wiodące współcześnie podejścia w badaniach nad stresem, </w:t>
            </w:r>
            <w:r w:rsidR="00421FF5">
              <w:rPr>
                <w:rFonts w:ascii="Arial" w:hAnsi="Arial" w:cs="Arial"/>
                <w:sz w:val="22"/>
                <w:szCs w:val="22"/>
              </w:rPr>
              <w:t xml:space="preserve">zna mechanizmy działania reakcji stresowej i rozumie, </w:t>
            </w:r>
            <w:r w:rsidR="007C5C04">
              <w:rPr>
                <w:rFonts w:ascii="Arial" w:hAnsi="Arial" w:cs="Arial"/>
                <w:sz w:val="22"/>
                <w:szCs w:val="22"/>
              </w:rPr>
              <w:t xml:space="preserve">jakie są </w:t>
            </w:r>
            <w:r w:rsidR="003B5534">
              <w:rPr>
                <w:rFonts w:ascii="Arial" w:hAnsi="Arial" w:cs="Arial"/>
                <w:sz w:val="22"/>
                <w:szCs w:val="22"/>
              </w:rPr>
              <w:t>zdrowotne konsekwencje długotrwałej ekspozycji na stres</w:t>
            </w:r>
            <w:r w:rsidR="007C5C04">
              <w:rPr>
                <w:rFonts w:ascii="Arial" w:hAnsi="Arial" w:cs="Arial"/>
                <w:sz w:val="22"/>
                <w:szCs w:val="22"/>
              </w:rPr>
              <w:t>.</w:t>
            </w:r>
            <w:r w:rsidR="003B553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7A15475" w14:textId="77777777" w:rsidR="004A05AE" w:rsidRDefault="003B5534" w:rsidP="003B553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W02: </w:t>
            </w:r>
            <w:r w:rsidR="007C5C04">
              <w:rPr>
                <w:rFonts w:ascii="Arial" w:hAnsi="Arial" w:cs="Arial"/>
                <w:sz w:val="22"/>
                <w:szCs w:val="22"/>
              </w:rPr>
              <w:t>Zna</w:t>
            </w:r>
            <w:r w:rsidR="00BA32AC">
              <w:rPr>
                <w:rFonts w:ascii="Arial" w:hAnsi="Arial" w:cs="Arial"/>
                <w:sz w:val="22"/>
                <w:szCs w:val="22"/>
              </w:rPr>
              <w:t xml:space="preserve"> pojęcie relaksacji oraz </w:t>
            </w:r>
            <w:r w:rsidR="007C5C04">
              <w:rPr>
                <w:rFonts w:ascii="Arial" w:hAnsi="Arial" w:cs="Arial"/>
                <w:sz w:val="22"/>
                <w:szCs w:val="22"/>
              </w:rPr>
              <w:t xml:space="preserve">podstawowe techniki </w:t>
            </w:r>
            <w:r w:rsidR="004A05AE">
              <w:rPr>
                <w:rFonts w:ascii="Arial" w:hAnsi="Arial" w:cs="Arial"/>
                <w:sz w:val="22"/>
                <w:szCs w:val="22"/>
              </w:rPr>
              <w:t xml:space="preserve">służące </w:t>
            </w:r>
            <w:r w:rsidR="007C5C04">
              <w:rPr>
                <w:rFonts w:ascii="Arial" w:hAnsi="Arial" w:cs="Arial"/>
                <w:sz w:val="22"/>
                <w:szCs w:val="22"/>
              </w:rPr>
              <w:t xml:space="preserve">redukcji stresu </w:t>
            </w:r>
            <w:r w:rsidR="004A05AE">
              <w:rPr>
                <w:rFonts w:ascii="Arial" w:hAnsi="Arial" w:cs="Arial"/>
                <w:sz w:val="22"/>
                <w:szCs w:val="22"/>
              </w:rPr>
              <w:t xml:space="preserve">i osiąganiu stanu </w:t>
            </w:r>
            <w:r w:rsidR="007C5C04">
              <w:rPr>
                <w:rFonts w:ascii="Arial" w:hAnsi="Arial" w:cs="Arial"/>
                <w:sz w:val="22"/>
                <w:szCs w:val="22"/>
              </w:rPr>
              <w:t>relaksacji</w:t>
            </w:r>
            <w:r w:rsidR="004A05A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2FDC22B" w14:textId="40B457F3" w:rsidR="003B5534" w:rsidRPr="007A36E6" w:rsidRDefault="004A05AE" w:rsidP="003B553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W03:</w:t>
            </w:r>
            <w:r w:rsidR="00BA32A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5534">
              <w:rPr>
                <w:rFonts w:ascii="Arial" w:hAnsi="Arial" w:cs="Arial"/>
                <w:sz w:val="22"/>
                <w:szCs w:val="22"/>
              </w:rPr>
              <w:t xml:space="preserve">ma wiedzę </w:t>
            </w:r>
            <w:r>
              <w:rPr>
                <w:rFonts w:ascii="Arial" w:hAnsi="Arial" w:cs="Arial"/>
                <w:sz w:val="22"/>
                <w:szCs w:val="22"/>
              </w:rPr>
              <w:t xml:space="preserve">dotyczącą różnych typów </w:t>
            </w:r>
            <w:r w:rsidR="003B5534">
              <w:rPr>
                <w:rFonts w:ascii="Arial" w:hAnsi="Arial" w:cs="Arial"/>
                <w:sz w:val="22"/>
                <w:szCs w:val="22"/>
              </w:rPr>
              <w:t>medytac</w:t>
            </w:r>
            <w:r>
              <w:rPr>
                <w:rFonts w:ascii="Arial" w:hAnsi="Arial" w:cs="Arial"/>
                <w:sz w:val="22"/>
                <w:szCs w:val="22"/>
              </w:rPr>
              <w:t xml:space="preserve">ji oraz roli medytacji w redukcji stresu. </w:t>
            </w:r>
          </w:p>
          <w:p w14:paraId="32A83E43" w14:textId="6B48C0DF" w:rsidR="007A36E6" w:rsidRDefault="007A36E6" w:rsidP="007A36E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412EFCB" w14:textId="3588BDFC" w:rsidR="00A10EB7" w:rsidRPr="00F74FB1" w:rsidRDefault="00A10EB7" w:rsidP="00D372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365" w:type="dxa"/>
          </w:tcPr>
          <w:p w14:paraId="358602DB" w14:textId="09CDC199" w:rsidR="00A10EB7" w:rsidRDefault="00A10EB7" w:rsidP="004A0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</w:t>
            </w:r>
            <w:r w:rsidR="007A36E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4300BCE" w14:textId="77777777" w:rsidR="00A10EB7" w:rsidRDefault="00A10EB7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AE1671" w14:textId="77777777" w:rsidR="00A10EB7" w:rsidRDefault="00A10EB7" w:rsidP="004A05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252FEF" w14:textId="77777777" w:rsidR="004A05AE" w:rsidRDefault="004A05AE" w:rsidP="004A05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151589" w14:textId="77777777" w:rsidR="004A05AE" w:rsidRDefault="004A05AE" w:rsidP="004A05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8D4BC0" w14:textId="77777777" w:rsidR="004A05AE" w:rsidRDefault="004A05AE" w:rsidP="004A05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721BD2" w14:textId="77777777" w:rsidR="004A05AE" w:rsidRDefault="004A05AE" w:rsidP="004A05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FAFB09" w14:textId="77777777" w:rsidR="004A05AE" w:rsidRDefault="004A05AE" w:rsidP="004A0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K_W11</w:t>
            </w:r>
          </w:p>
          <w:p w14:paraId="0D459A02" w14:textId="77777777" w:rsidR="004A05AE" w:rsidRDefault="004A05AE" w:rsidP="004A05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6D8ED8" w14:textId="77777777" w:rsidR="004A05AE" w:rsidRDefault="004A05AE" w:rsidP="004A05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9DF24E" w14:textId="560DA2B3" w:rsidR="004A05AE" w:rsidRDefault="004A05AE" w:rsidP="004A0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K_W11</w:t>
            </w:r>
          </w:p>
        </w:tc>
      </w:tr>
    </w:tbl>
    <w:p w14:paraId="216EBC4C" w14:textId="77777777" w:rsidR="00A10EB7" w:rsidRDefault="00A10EB7" w:rsidP="00A10EB7">
      <w:pPr>
        <w:rPr>
          <w:rFonts w:ascii="Arial" w:hAnsi="Arial" w:cs="Arial"/>
          <w:sz w:val="22"/>
          <w:szCs w:val="16"/>
        </w:rPr>
      </w:pPr>
    </w:p>
    <w:p w14:paraId="303A845B" w14:textId="77777777" w:rsidR="00A10EB7" w:rsidRDefault="00A10EB7" w:rsidP="00A10EB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10EB7" w14:paraId="7A92957D" w14:textId="77777777" w:rsidTr="00D37295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FF45B3E" w14:textId="77777777" w:rsidR="00A10EB7" w:rsidRDefault="00A10EB7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C5D3E99" w14:textId="77777777" w:rsidR="00A10EB7" w:rsidRDefault="00A10EB7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037750F" w14:textId="77777777" w:rsidR="00A10EB7" w:rsidRDefault="00A10EB7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10EB7" w14:paraId="310F3C43" w14:textId="77777777" w:rsidTr="00D37295">
        <w:trPr>
          <w:cantSplit/>
          <w:trHeight w:val="2116"/>
        </w:trPr>
        <w:tc>
          <w:tcPr>
            <w:tcW w:w="1985" w:type="dxa"/>
            <w:vMerge/>
          </w:tcPr>
          <w:p w14:paraId="647DE2D4" w14:textId="77777777" w:rsidR="00A10EB7" w:rsidRDefault="00A10EB7" w:rsidP="00D372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C73DA1F" w14:textId="77777777" w:rsidR="00A10EB7" w:rsidRDefault="00A10EB7" w:rsidP="00D372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Student: </w:t>
            </w:r>
          </w:p>
          <w:p w14:paraId="558E3710" w14:textId="74C3AD0D" w:rsidR="00547CF4" w:rsidRPr="00547CF4" w:rsidRDefault="00547CF4" w:rsidP="00547C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U01: </w:t>
            </w:r>
            <w:r w:rsidRPr="00547CF4">
              <w:rPr>
                <w:rFonts w:ascii="Arial" w:hAnsi="Arial" w:cs="Arial"/>
                <w:sz w:val="22"/>
                <w:szCs w:val="22"/>
              </w:rPr>
              <w:t xml:space="preserve">Potrafi </w:t>
            </w:r>
            <w:r w:rsidR="007D54C1">
              <w:rPr>
                <w:rFonts w:ascii="Arial" w:hAnsi="Arial" w:cs="Arial"/>
                <w:sz w:val="22"/>
                <w:szCs w:val="22"/>
              </w:rPr>
              <w:t xml:space="preserve">samodzielnie </w:t>
            </w:r>
            <w:r w:rsidR="00AC073F">
              <w:rPr>
                <w:rFonts w:ascii="Arial" w:hAnsi="Arial" w:cs="Arial"/>
                <w:sz w:val="22"/>
                <w:szCs w:val="22"/>
              </w:rPr>
              <w:t xml:space="preserve">dobierać i </w:t>
            </w:r>
            <w:r w:rsidRPr="00547CF4">
              <w:rPr>
                <w:rFonts w:ascii="Arial" w:hAnsi="Arial" w:cs="Arial"/>
                <w:sz w:val="22"/>
                <w:szCs w:val="22"/>
              </w:rPr>
              <w:t>wykorzyst</w:t>
            </w:r>
            <w:r w:rsidR="007D54C1">
              <w:rPr>
                <w:rFonts w:ascii="Arial" w:hAnsi="Arial" w:cs="Arial"/>
                <w:sz w:val="22"/>
                <w:szCs w:val="22"/>
              </w:rPr>
              <w:t xml:space="preserve">ywać </w:t>
            </w:r>
            <w:r w:rsidR="00BD3F2B">
              <w:rPr>
                <w:rFonts w:ascii="Arial" w:hAnsi="Arial" w:cs="Arial"/>
                <w:sz w:val="22"/>
                <w:szCs w:val="22"/>
              </w:rPr>
              <w:t xml:space="preserve">przykładowe </w:t>
            </w:r>
            <w:r w:rsidRPr="00547CF4">
              <w:rPr>
                <w:rFonts w:ascii="Arial" w:hAnsi="Arial" w:cs="Arial"/>
                <w:sz w:val="22"/>
                <w:szCs w:val="22"/>
              </w:rPr>
              <w:t xml:space="preserve">techniki redukcji stresu </w:t>
            </w:r>
          </w:p>
          <w:p w14:paraId="01B15224" w14:textId="77777777" w:rsidR="004A05AE" w:rsidRDefault="00547CF4" w:rsidP="00547C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7CF4">
              <w:rPr>
                <w:rFonts w:ascii="Arial" w:hAnsi="Arial" w:cs="Arial"/>
                <w:sz w:val="22"/>
                <w:szCs w:val="22"/>
              </w:rPr>
              <w:t xml:space="preserve">dla wspierania dobrostanu pacjenta oraz dobrostanu własnego. </w:t>
            </w:r>
            <w:r w:rsidR="00A10EB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0AF0747" w14:textId="26F46768" w:rsidR="007624E8" w:rsidRPr="007D54C1" w:rsidRDefault="007624E8" w:rsidP="00547C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U01: </w:t>
            </w:r>
            <w:r w:rsidRPr="00547CF4">
              <w:rPr>
                <w:rFonts w:ascii="Arial" w:hAnsi="Arial" w:cs="Arial"/>
                <w:sz w:val="22"/>
                <w:szCs w:val="22"/>
              </w:rPr>
              <w:t xml:space="preserve">Potrafi </w:t>
            </w:r>
            <w:r w:rsidR="00AC073F">
              <w:rPr>
                <w:rFonts w:ascii="Arial" w:hAnsi="Arial" w:cs="Arial"/>
                <w:sz w:val="22"/>
                <w:szCs w:val="22"/>
              </w:rPr>
              <w:t xml:space="preserve">modyfikować </w:t>
            </w:r>
            <w:r w:rsidR="001D2B89">
              <w:rPr>
                <w:rFonts w:ascii="Arial" w:hAnsi="Arial" w:cs="Arial"/>
                <w:sz w:val="22"/>
                <w:szCs w:val="22"/>
              </w:rPr>
              <w:t xml:space="preserve">w razie potrzeby </w:t>
            </w:r>
            <w:r w:rsidR="00AC073F">
              <w:rPr>
                <w:rFonts w:ascii="Arial" w:hAnsi="Arial" w:cs="Arial"/>
                <w:sz w:val="22"/>
                <w:szCs w:val="22"/>
              </w:rPr>
              <w:t xml:space="preserve">scenariusze medytacji prowadzonych. </w:t>
            </w:r>
          </w:p>
        </w:tc>
        <w:tc>
          <w:tcPr>
            <w:tcW w:w="2410" w:type="dxa"/>
          </w:tcPr>
          <w:p w14:paraId="15B709E9" w14:textId="4ED5A7CB" w:rsidR="00A10EB7" w:rsidRDefault="00A10EB7" w:rsidP="001D2B8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K_U</w:t>
            </w:r>
            <w:r w:rsidR="00547CF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6</w:t>
            </w:r>
          </w:p>
          <w:p w14:paraId="2F164A36" w14:textId="68B43ADB" w:rsidR="00A10EB7" w:rsidRDefault="00A10EB7" w:rsidP="00D372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14:paraId="16FE39A9" w14:textId="77777777" w:rsidR="001D2B89" w:rsidRDefault="001D2B89" w:rsidP="003B5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BA3E5C" w14:textId="77777777" w:rsidR="001D2B89" w:rsidRDefault="001D2B89" w:rsidP="003B5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34663D7" w14:textId="77777777" w:rsidR="001D2B89" w:rsidRDefault="001D2B89" w:rsidP="003B5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529D64F" w14:textId="70F5FAC7" w:rsidR="00A10EB7" w:rsidRDefault="001D2B89" w:rsidP="001D2B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K_U6</w:t>
            </w:r>
            <w:r w:rsidR="003B553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087AC95" w14:textId="77777777" w:rsidR="00A10EB7" w:rsidRDefault="00A10EB7" w:rsidP="00A10EB7">
      <w:pPr>
        <w:rPr>
          <w:rFonts w:ascii="Arial" w:hAnsi="Arial" w:cs="Arial"/>
          <w:sz w:val="22"/>
          <w:szCs w:val="16"/>
        </w:rPr>
      </w:pPr>
    </w:p>
    <w:p w14:paraId="5FF4AC97" w14:textId="77777777" w:rsidR="00A10EB7" w:rsidRDefault="00A10EB7" w:rsidP="00A10EB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10EB7" w14:paraId="4A734C15" w14:textId="77777777" w:rsidTr="00D37295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88DFC3D" w14:textId="77777777" w:rsidR="00A10EB7" w:rsidRDefault="00A10EB7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A1292C5" w14:textId="77777777" w:rsidR="00A10EB7" w:rsidRDefault="00A10EB7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595448B" w14:textId="77777777" w:rsidR="00A10EB7" w:rsidRDefault="00A10EB7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10EB7" w14:paraId="6C902A4C" w14:textId="77777777" w:rsidTr="00D37295">
        <w:trPr>
          <w:cantSplit/>
          <w:trHeight w:val="1266"/>
        </w:trPr>
        <w:tc>
          <w:tcPr>
            <w:tcW w:w="1985" w:type="dxa"/>
            <w:vMerge/>
          </w:tcPr>
          <w:p w14:paraId="443A9553" w14:textId="77777777" w:rsidR="00A10EB7" w:rsidRDefault="00A10EB7" w:rsidP="00D372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67F66E0" w14:textId="77777777" w:rsidR="00A10EB7" w:rsidRDefault="00A10EB7" w:rsidP="00D372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Student:</w:t>
            </w:r>
          </w:p>
          <w:p w14:paraId="5B0FB2F1" w14:textId="005B1BAB" w:rsidR="00AC073F" w:rsidRDefault="00A10EB7" w:rsidP="007624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K01: </w:t>
            </w:r>
            <w:r w:rsidR="007624E8">
              <w:rPr>
                <w:rFonts w:ascii="Arial" w:hAnsi="Arial" w:cs="Arial"/>
                <w:sz w:val="22"/>
                <w:szCs w:val="22"/>
              </w:rPr>
              <w:t xml:space="preserve">jest świadomy </w:t>
            </w:r>
            <w:r w:rsidR="00AC073F">
              <w:rPr>
                <w:rFonts w:ascii="Arial" w:hAnsi="Arial" w:cs="Arial"/>
                <w:sz w:val="22"/>
                <w:szCs w:val="22"/>
              </w:rPr>
              <w:t>niekorzystnych dla zdrowia człowieka efektów długotrwałej ekspozycji na stres.</w:t>
            </w:r>
          </w:p>
          <w:p w14:paraId="7074036C" w14:textId="0846CDB3" w:rsidR="00AC073F" w:rsidRDefault="00A10EB7" w:rsidP="00AC073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K02: </w:t>
            </w:r>
            <w:r w:rsidRPr="00C61FE2">
              <w:rPr>
                <w:rFonts w:ascii="Arial" w:hAnsi="Arial" w:cs="Arial"/>
                <w:sz w:val="22"/>
                <w:szCs w:val="22"/>
              </w:rPr>
              <w:t>ma świadomoś</w:t>
            </w:r>
            <w:r>
              <w:rPr>
                <w:rFonts w:ascii="Arial" w:hAnsi="Arial" w:cs="Arial"/>
                <w:sz w:val="22"/>
                <w:szCs w:val="22"/>
              </w:rPr>
              <w:t xml:space="preserve">ć </w:t>
            </w:r>
            <w:r w:rsidR="00AC073F">
              <w:rPr>
                <w:rFonts w:ascii="Arial" w:hAnsi="Arial" w:cs="Arial"/>
                <w:sz w:val="22"/>
                <w:szCs w:val="22"/>
              </w:rPr>
              <w:t>znaczenia relaksacji dla wspierania dobrostanu własnego i dobrostanu pacjenta.</w:t>
            </w:r>
          </w:p>
          <w:p w14:paraId="2A3E5452" w14:textId="1F4E06B3" w:rsidR="00A10EB7" w:rsidRPr="006E6AEC" w:rsidRDefault="00A10EB7" w:rsidP="007624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4358769" w14:textId="77777777" w:rsidR="00A10EB7" w:rsidRDefault="00A10EB7" w:rsidP="001D2B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K_K1</w:t>
            </w:r>
          </w:p>
          <w:p w14:paraId="5117E30A" w14:textId="77777777" w:rsidR="001D2B89" w:rsidRDefault="001D2B89" w:rsidP="001D2B8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E8C0D7" w14:textId="77777777" w:rsidR="001D2B89" w:rsidRDefault="001D2B89" w:rsidP="001D2B8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1C1C82" w14:textId="77777777" w:rsidR="001D2B89" w:rsidRDefault="001D2B89" w:rsidP="001D2B8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0C15E9" w14:textId="5CFFE726" w:rsidR="001D2B89" w:rsidRDefault="001D2B89" w:rsidP="001D2B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K_K3</w:t>
            </w:r>
          </w:p>
          <w:p w14:paraId="52D135DC" w14:textId="77777777" w:rsidR="001D2B89" w:rsidRDefault="001D2B89" w:rsidP="001D2B8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9894C6" w14:textId="0F63BD20" w:rsidR="00A10EB7" w:rsidRDefault="00A10EB7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B3928D" w14:textId="77777777" w:rsidR="00A10EB7" w:rsidRDefault="00A10EB7" w:rsidP="00A10EB7">
      <w:pPr>
        <w:rPr>
          <w:rFonts w:ascii="Arial" w:hAnsi="Arial" w:cs="Arial"/>
          <w:sz w:val="22"/>
          <w:szCs w:val="16"/>
        </w:rPr>
      </w:pPr>
    </w:p>
    <w:p w14:paraId="110A2FA0" w14:textId="77777777" w:rsidR="00A10EB7" w:rsidRDefault="00A10EB7" w:rsidP="00A10EB7">
      <w:pPr>
        <w:rPr>
          <w:rFonts w:ascii="Arial" w:hAnsi="Arial" w:cs="Arial"/>
          <w:sz w:val="22"/>
          <w:szCs w:val="16"/>
        </w:rPr>
      </w:pPr>
    </w:p>
    <w:p w14:paraId="4ED1BF1A" w14:textId="77777777" w:rsidR="00A10EB7" w:rsidRDefault="00A10EB7" w:rsidP="00A10EB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10EB7" w14:paraId="2B1C31FA" w14:textId="77777777" w:rsidTr="00D37295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9D2834" w14:textId="77777777" w:rsidR="00A10EB7" w:rsidRDefault="00A10EB7" w:rsidP="00D37295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A10EB7" w14:paraId="13A16778" w14:textId="77777777" w:rsidTr="00D37295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3B60A8D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9BFAF0C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9AB2186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31D410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A10EB7" w14:paraId="2B1E6CDF" w14:textId="77777777" w:rsidTr="00D37295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20B3199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727A8D9A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9730AC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5D332DB2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F6CDF22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5EB8CA2E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723134B4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64BFD01B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D9F793F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59FB2CC5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3F154F7" w14:textId="344467C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1233E4">
              <w:rPr>
                <w:rFonts w:ascii="Arial" w:hAnsi="Arial" w:cs="Arial"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284" w:type="dxa"/>
            <w:vAlign w:val="center"/>
          </w:tcPr>
          <w:p w14:paraId="2C554194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DC186EE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64625331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EB7" w14:paraId="606EA51D" w14:textId="77777777" w:rsidTr="00D37295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49437A55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3CB8E81E" w14:textId="2B4D53E2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ADAD8D" w14:textId="4CBFA259" w:rsidR="00A10EB7" w:rsidRDefault="003B5534" w:rsidP="00D3729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20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E7CE37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DF0592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E599F8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150701A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5E940FC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EB7" w14:paraId="780A3E9F" w14:textId="77777777" w:rsidTr="00D37295">
        <w:trPr>
          <w:trHeight w:val="462"/>
        </w:trPr>
        <w:tc>
          <w:tcPr>
            <w:tcW w:w="1611" w:type="dxa"/>
            <w:vAlign w:val="center"/>
          </w:tcPr>
          <w:p w14:paraId="0FC13D43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0357E0E6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5B9BD0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75669D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8EE45AB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7F3602E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EBD7AE3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201674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115BD6" w14:textId="77777777" w:rsidR="00A10EB7" w:rsidRDefault="00A10EB7" w:rsidP="00A10EB7">
      <w:pPr>
        <w:pStyle w:val="Zawartotabeli"/>
        <w:rPr>
          <w:rFonts w:ascii="Arial" w:hAnsi="Arial" w:cs="Arial"/>
          <w:sz w:val="22"/>
          <w:szCs w:val="16"/>
        </w:rPr>
      </w:pPr>
    </w:p>
    <w:p w14:paraId="00FD072C" w14:textId="77777777" w:rsidR="00A10EB7" w:rsidRDefault="00A10EB7" w:rsidP="00A10EB7">
      <w:pPr>
        <w:pStyle w:val="Zawartotabeli"/>
        <w:rPr>
          <w:rFonts w:ascii="Arial" w:hAnsi="Arial" w:cs="Arial"/>
          <w:sz w:val="22"/>
          <w:szCs w:val="16"/>
        </w:rPr>
      </w:pPr>
    </w:p>
    <w:p w14:paraId="0608E214" w14:textId="77777777" w:rsidR="00A10EB7" w:rsidRDefault="00A10EB7" w:rsidP="00A10EB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1DD5CA7F" w14:textId="77777777" w:rsidR="00A10EB7" w:rsidRDefault="00A10EB7" w:rsidP="00A10EB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10EB7" w14:paraId="2815397A" w14:textId="77777777" w:rsidTr="00D37295">
        <w:trPr>
          <w:trHeight w:val="433"/>
        </w:trPr>
        <w:tc>
          <w:tcPr>
            <w:tcW w:w="9622" w:type="dxa"/>
          </w:tcPr>
          <w:p w14:paraId="53972F61" w14:textId="77777777" w:rsidR="004A05AE" w:rsidRDefault="004A05AE" w:rsidP="007A36E6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Elementy wykładu </w:t>
            </w:r>
          </w:p>
          <w:p w14:paraId="574C35B8" w14:textId="6D271403" w:rsidR="004A05AE" w:rsidRDefault="004A05AE" w:rsidP="007A36E6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Dyskusja</w:t>
            </w:r>
          </w:p>
          <w:p w14:paraId="736AB8C6" w14:textId="36541ADC" w:rsidR="003B5534" w:rsidRDefault="003B5534" w:rsidP="007A36E6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Praktyczne ćwiczenia technik relaksacyjnych</w:t>
            </w:r>
          </w:p>
          <w:p w14:paraId="2DC63613" w14:textId="2DB0BEFE" w:rsidR="00A10EB7" w:rsidRDefault="001233E4" w:rsidP="007A36E6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514AD2DA" w14:textId="77777777" w:rsidR="00A10EB7" w:rsidRDefault="00A10EB7" w:rsidP="00A10EB7">
      <w:pPr>
        <w:pStyle w:val="Zawartotabeli"/>
        <w:rPr>
          <w:rFonts w:ascii="Arial" w:hAnsi="Arial" w:cs="Arial"/>
          <w:sz w:val="22"/>
          <w:szCs w:val="16"/>
        </w:rPr>
      </w:pPr>
    </w:p>
    <w:p w14:paraId="3E87C901" w14:textId="77777777" w:rsidR="00A10EB7" w:rsidRDefault="00A10EB7" w:rsidP="00A10EB7">
      <w:pPr>
        <w:pStyle w:val="Zawartotabeli"/>
        <w:rPr>
          <w:rFonts w:ascii="Arial" w:hAnsi="Arial" w:cs="Arial"/>
          <w:sz w:val="22"/>
          <w:szCs w:val="16"/>
        </w:rPr>
      </w:pPr>
    </w:p>
    <w:p w14:paraId="7A36F863" w14:textId="77777777" w:rsidR="00A10EB7" w:rsidRDefault="00A10EB7" w:rsidP="00A10EB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14:paraId="29E3E3AE" w14:textId="77777777" w:rsidR="00A10EB7" w:rsidRDefault="00A10EB7" w:rsidP="00A10EB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0"/>
        <w:gridCol w:w="665"/>
        <w:gridCol w:w="665"/>
        <w:gridCol w:w="664"/>
        <w:gridCol w:w="664"/>
        <w:gridCol w:w="664"/>
        <w:gridCol w:w="664"/>
        <w:gridCol w:w="664"/>
        <w:gridCol w:w="664"/>
        <w:gridCol w:w="563"/>
        <w:gridCol w:w="766"/>
        <w:gridCol w:w="664"/>
        <w:gridCol w:w="664"/>
        <w:gridCol w:w="696"/>
      </w:tblGrid>
      <w:tr w:rsidR="00A10EB7" w14:paraId="04DBEA81" w14:textId="77777777" w:rsidTr="00D37295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6A24B7A" w14:textId="77777777" w:rsidR="00A10EB7" w:rsidRDefault="00A10EB7" w:rsidP="00D372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B3642D0" w14:textId="77777777" w:rsidR="00A10EB7" w:rsidRDefault="00A10EB7" w:rsidP="00D372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BAE07F2" w14:textId="77777777" w:rsidR="00A10EB7" w:rsidRDefault="00A10EB7" w:rsidP="00D372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E739559" w14:textId="77777777" w:rsidR="00A10EB7" w:rsidRDefault="00A10EB7" w:rsidP="00D372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3354748" w14:textId="77777777" w:rsidR="00A10EB7" w:rsidRDefault="00A10EB7" w:rsidP="00D372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DFC67BA" w14:textId="77777777" w:rsidR="00A10EB7" w:rsidRDefault="00A10EB7" w:rsidP="00D372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242ADB" w14:textId="77777777" w:rsidR="00A10EB7" w:rsidRDefault="00A10EB7" w:rsidP="00D372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18CD6C6" w14:textId="77777777" w:rsidR="00A10EB7" w:rsidRDefault="00A10EB7" w:rsidP="00D372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181AC8" w14:textId="77777777" w:rsidR="00A10EB7" w:rsidRDefault="00A10EB7" w:rsidP="00D372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C854FB" w14:textId="77777777" w:rsidR="00A10EB7" w:rsidRDefault="00A10EB7" w:rsidP="00D372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670F15B" w14:textId="77777777" w:rsidR="00A10EB7" w:rsidRDefault="00A10EB7" w:rsidP="00D372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5E81789" w14:textId="77777777" w:rsidR="00A10EB7" w:rsidRDefault="00A10EB7" w:rsidP="00D372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3DBB6B0" w14:textId="77777777" w:rsidR="00A10EB7" w:rsidRDefault="00A10EB7" w:rsidP="00D372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96" w:type="dxa"/>
            <w:shd w:val="clear" w:color="auto" w:fill="DBE5F1"/>
            <w:textDirection w:val="btLr"/>
            <w:vAlign w:val="center"/>
          </w:tcPr>
          <w:p w14:paraId="4EFC688F" w14:textId="77777777" w:rsidR="00A10EB7" w:rsidRDefault="00A10EB7" w:rsidP="00D37295">
            <w:pPr>
              <w:ind w:left="1416" w:right="113" w:hanging="130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Test </w:t>
            </w:r>
          </w:p>
          <w:p w14:paraId="44442212" w14:textId="77777777" w:rsidR="00A10EB7" w:rsidRDefault="00A10EB7" w:rsidP="00D37295">
            <w:pPr>
              <w:ind w:left="1416" w:right="113" w:hanging="130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zaliczeniowy </w:t>
            </w:r>
          </w:p>
        </w:tc>
      </w:tr>
      <w:tr w:rsidR="00A10EB7" w14:paraId="500B7097" w14:textId="77777777" w:rsidTr="00D3729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3C001CD" w14:textId="77777777" w:rsidR="00A10EB7" w:rsidRDefault="00A10EB7" w:rsidP="00D37295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811CC04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CCBEA5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BAB043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08B888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9C0A1B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3C7955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07B5AE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D19B2B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E3A9AFD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95891A2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D7D6C1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56A154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96" w:type="dxa"/>
            <w:shd w:val="clear" w:color="auto" w:fill="FFFFFF"/>
          </w:tcPr>
          <w:p w14:paraId="2A77C69E" w14:textId="1194E655" w:rsidR="00A10EB7" w:rsidRDefault="004C597A" w:rsidP="007A36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x</w:t>
            </w:r>
          </w:p>
        </w:tc>
      </w:tr>
      <w:tr w:rsidR="00A10EB7" w14:paraId="0FF5E6F8" w14:textId="77777777" w:rsidTr="00D3729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1EB3ED9" w14:textId="77777777" w:rsidR="00A10EB7" w:rsidRDefault="00A10EB7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18D6FD8D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C9C139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06679E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C21648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DD81A1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C2BD2E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E05053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765CFC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DDA31C6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6B44714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17B56B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97739B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96" w:type="dxa"/>
            <w:shd w:val="clear" w:color="auto" w:fill="FFFFFF"/>
          </w:tcPr>
          <w:p w14:paraId="0A3AE1D2" w14:textId="07C9FC0E" w:rsidR="00A10EB7" w:rsidRDefault="004C597A" w:rsidP="00D3729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A10EB7" w14:paraId="0B442059" w14:textId="77777777" w:rsidTr="00D3729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7AA7BFA" w14:textId="77777777" w:rsidR="00A10EB7" w:rsidRDefault="00A10EB7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12631564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38628F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2A01DB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961CC7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DADF8D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BEF539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D24CBE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D70856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067B9FD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656E438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7E12DC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A64595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96" w:type="dxa"/>
            <w:shd w:val="clear" w:color="auto" w:fill="FFFFFF"/>
          </w:tcPr>
          <w:p w14:paraId="46C83FCB" w14:textId="128DAC49" w:rsidR="00A10EB7" w:rsidRDefault="004C597A" w:rsidP="00D3729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A10EB7" w14:paraId="55426469" w14:textId="77777777" w:rsidTr="00D3729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F99A264" w14:textId="77777777" w:rsidR="00A10EB7" w:rsidRDefault="00A10EB7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53F7A8AC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EC039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F14091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46F029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784DE7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517E2B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621D00" w14:textId="601725B0" w:rsidR="00A10EB7" w:rsidRDefault="004C597A" w:rsidP="00D372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2FF599F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91E13B0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1E60223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EC98DB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B106D7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96" w:type="dxa"/>
            <w:shd w:val="clear" w:color="auto" w:fill="FFFFFF"/>
          </w:tcPr>
          <w:p w14:paraId="3C604BA2" w14:textId="46DAA732" w:rsidR="00A10EB7" w:rsidRDefault="00A10EB7" w:rsidP="00D37295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10EB7" w14:paraId="1A0E11A6" w14:textId="77777777" w:rsidTr="00D3729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F12F2D3" w14:textId="77777777" w:rsidR="00A10EB7" w:rsidRDefault="00A10EB7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4FA6AF5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E61ED5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39A572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8CFEF9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1E7A55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4813F3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3241E5" w14:textId="730DC17A" w:rsidR="00A10EB7" w:rsidRDefault="004C597A" w:rsidP="00D372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916C854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A102C0F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9772AB8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AEA492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EC32B4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96" w:type="dxa"/>
            <w:shd w:val="clear" w:color="auto" w:fill="FFFFFF"/>
          </w:tcPr>
          <w:p w14:paraId="3162100A" w14:textId="4D4D1296" w:rsidR="00A10EB7" w:rsidRDefault="00A10EB7" w:rsidP="00D37295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10EB7" w14:paraId="0823DF04" w14:textId="77777777" w:rsidTr="00D3729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8C7C1C2" w14:textId="77777777" w:rsidR="00A10EB7" w:rsidRDefault="00A10EB7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260E8A6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C9F27C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685225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2419C6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FDB3F2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ED1DC9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9C7DD1" w14:textId="71C45EC7" w:rsidR="00A10EB7" w:rsidRDefault="004C597A" w:rsidP="00D372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8936D94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ADF9883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EEAB9F3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C6988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996078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96" w:type="dxa"/>
            <w:shd w:val="clear" w:color="auto" w:fill="FFFFFF"/>
          </w:tcPr>
          <w:p w14:paraId="5416C22B" w14:textId="20CEF423" w:rsidR="00A10EB7" w:rsidRDefault="00A10EB7" w:rsidP="00D37295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10EB7" w14:paraId="3641E8F7" w14:textId="77777777" w:rsidTr="00D3729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32F4570" w14:textId="77777777" w:rsidR="00A10EB7" w:rsidRDefault="00A10EB7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2787C13D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0D1C0D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F9DEDC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E78A58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B32584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B300BC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300697" w14:textId="1574E312" w:rsidR="00A10EB7" w:rsidRDefault="004C597A" w:rsidP="00D372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6797D9D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DD4B0B2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38B9380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A672A2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88A897" w14:textId="77777777" w:rsidR="00A10EB7" w:rsidRDefault="00A10EB7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96" w:type="dxa"/>
            <w:shd w:val="clear" w:color="auto" w:fill="FFFFFF"/>
          </w:tcPr>
          <w:p w14:paraId="4DB86685" w14:textId="3E78AEEB" w:rsidR="00A10EB7" w:rsidRDefault="00A10EB7" w:rsidP="00D37295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19930DBF" w14:textId="77777777" w:rsidR="00A10EB7" w:rsidRDefault="00A10EB7" w:rsidP="00A10EB7">
      <w:pPr>
        <w:pStyle w:val="Zawartotabeli"/>
        <w:rPr>
          <w:rFonts w:ascii="Arial" w:hAnsi="Arial" w:cs="Arial"/>
          <w:sz w:val="22"/>
          <w:szCs w:val="16"/>
        </w:rPr>
      </w:pPr>
    </w:p>
    <w:p w14:paraId="39830CD6" w14:textId="77777777" w:rsidR="00A10EB7" w:rsidRDefault="00A10EB7" w:rsidP="00A10EB7">
      <w:pPr>
        <w:pStyle w:val="Zawartotabeli"/>
        <w:rPr>
          <w:rFonts w:ascii="Arial" w:hAnsi="Arial" w:cs="Arial"/>
          <w:sz w:val="22"/>
          <w:szCs w:val="16"/>
        </w:rPr>
      </w:pPr>
    </w:p>
    <w:p w14:paraId="73904D46" w14:textId="77777777" w:rsidR="00A10EB7" w:rsidRDefault="00A10EB7" w:rsidP="00A10EB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10EB7" w14:paraId="466798AA" w14:textId="77777777" w:rsidTr="00D37295">
        <w:trPr>
          <w:trHeight w:val="654"/>
        </w:trPr>
        <w:tc>
          <w:tcPr>
            <w:tcW w:w="1941" w:type="dxa"/>
            <w:shd w:val="clear" w:color="auto" w:fill="DBE5F1"/>
            <w:vAlign w:val="center"/>
          </w:tcPr>
          <w:p w14:paraId="01F166FA" w14:textId="77777777" w:rsidR="00A10EB7" w:rsidRDefault="00A10EB7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118EA70" w14:textId="11C6CFF8" w:rsidR="00A10EB7" w:rsidRDefault="004C597A" w:rsidP="00D3729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Systematyczne przygotowanie i aktywny udział w ćwiczeniach (25%), realizacja projektu </w:t>
            </w:r>
            <w:r w:rsidR="007624E8">
              <w:rPr>
                <w:rFonts w:ascii="Arial" w:hAnsi="Arial" w:cs="Arial"/>
                <w:sz w:val="22"/>
                <w:szCs w:val="16"/>
              </w:rPr>
              <w:t xml:space="preserve">indywidualnego lub </w:t>
            </w:r>
            <w:r>
              <w:rPr>
                <w:rFonts w:ascii="Arial" w:hAnsi="Arial" w:cs="Arial"/>
                <w:sz w:val="22"/>
                <w:szCs w:val="16"/>
              </w:rPr>
              <w:t>grup</w:t>
            </w:r>
            <w:r w:rsidR="007624E8">
              <w:rPr>
                <w:rFonts w:ascii="Arial" w:hAnsi="Arial" w:cs="Arial"/>
                <w:sz w:val="22"/>
                <w:szCs w:val="16"/>
              </w:rPr>
              <w:t>owego</w:t>
            </w:r>
            <w:r>
              <w:rPr>
                <w:rFonts w:ascii="Arial" w:hAnsi="Arial" w:cs="Arial"/>
                <w:sz w:val="22"/>
                <w:szCs w:val="16"/>
              </w:rPr>
              <w:t xml:space="preserve"> (25%), wyniki testu, sprawdzającego wiedzę z treści zajęć (50%) </w:t>
            </w:r>
          </w:p>
          <w:p w14:paraId="250831B4" w14:textId="493773B0" w:rsidR="004C597A" w:rsidRDefault="004C597A" w:rsidP="00D3729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F588D2C" w14:textId="77777777" w:rsidR="00A10EB7" w:rsidRDefault="00A10EB7" w:rsidP="00A10EB7">
      <w:pPr>
        <w:rPr>
          <w:rFonts w:ascii="Arial" w:hAnsi="Arial" w:cs="Arial"/>
          <w:sz w:val="22"/>
          <w:szCs w:val="16"/>
        </w:rPr>
      </w:pPr>
    </w:p>
    <w:p w14:paraId="532C9B8A" w14:textId="77777777" w:rsidR="00A10EB7" w:rsidRDefault="00A10EB7" w:rsidP="00A10EB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10EB7" w14:paraId="6A9A806E" w14:textId="77777777" w:rsidTr="00D37295">
        <w:trPr>
          <w:trHeight w:val="416"/>
        </w:trPr>
        <w:tc>
          <w:tcPr>
            <w:tcW w:w="1941" w:type="dxa"/>
            <w:shd w:val="clear" w:color="auto" w:fill="DBE5F1"/>
            <w:vAlign w:val="center"/>
          </w:tcPr>
          <w:p w14:paraId="7157CCB4" w14:textId="77777777" w:rsidR="00A10EB7" w:rsidRDefault="00A10EB7" w:rsidP="00D37295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05511D9" w14:textId="16C3AB15" w:rsidR="00A10EB7" w:rsidRDefault="007A36E6" w:rsidP="0007136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071365">
              <w:rPr>
                <w:rFonts w:ascii="Arial" w:hAnsi="Arial" w:cs="Arial"/>
                <w:sz w:val="22"/>
                <w:szCs w:val="16"/>
              </w:rPr>
              <w:t>Obecność na zajęciach jest obowiązkowa zgodnie z regulaminem studiów (</w:t>
            </w:r>
            <w:r w:rsidR="00071365" w:rsidRPr="00071365">
              <w:rPr>
                <w:rFonts w:ascii="Arial" w:hAnsi="Arial" w:cs="Arial"/>
                <w:sz w:val="22"/>
                <w:szCs w:val="16"/>
              </w:rPr>
              <w:t>§ </w:t>
            </w:r>
            <w:r w:rsidR="00071365">
              <w:rPr>
                <w:rFonts w:ascii="Arial" w:hAnsi="Arial" w:cs="Arial"/>
                <w:sz w:val="22"/>
                <w:szCs w:val="16"/>
              </w:rPr>
              <w:t>20, pkt. 2 i 3), dostępny na</w:t>
            </w:r>
            <w:r w:rsidR="00071365" w:rsidRPr="00071365">
              <w:rPr>
                <w:rFonts w:ascii="Arial" w:hAnsi="Arial" w:cs="Arial"/>
                <w:sz w:val="22"/>
                <w:szCs w:val="16"/>
              </w:rPr>
              <w:t>https://www.uken.krakow.pl/studia/regulaminy-studiow/regulamin-studiow</w:t>
            </w:r>
            <w:r w:rsidR="00071365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</w:tc>
      </w:tr>
    </w:tbl>
    <w:p w14:paraId="443DEA8E" w14:textId="77777777" w:rsidR="00A10EB7" w:rsidRDefault="00A10EB7" w:rsidP="00A10EB7">
      <w:pPr>
        <w:rPr>
          <w:rFonts w:ascii="Arial" w:hAnsi="Arial" w:cs="Arial"/>
          <w:sz w:val="22"/>
          <w:szCs w:val="16"/>
        </w:rPr>
      </w:pPr>
    </w:p>
    <w:p w14:paraId="165C2753" w14:textId="77777777" w:rsidR="00A10EB7" w:rsidRDefault="00A10EB7" w:rsidP="00A10EB7">
      <w:pPr>
        <w:rPr>
          <w:rFonts w:ascii="Arial" w:hAnsi="Arial" w:cs="Arial"/>
          <w:sz w:val="22"/>
          <w:szCs w:val="16"/>
        </w:rPr>
      </w:pPr>
    </w:p>
    <w:p w14:paraId="685D578B" w14:textId="77777777" w:rsidR="00A10EB7" w:rsidRDefault="00A10EB7" w:rsidP="00A10EB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5FF458C5" w14:textId="77777777" w:rsidR="00A10EB7" w:rsidRDefault="00A10EB7" w:rsidP="00A10EB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10EB7" w14:paraId="7338E19E" w14:textId="77777777" w:rsidTr="00D37295">
        <w:trPr>
          <w:trHeight w:val="284"/>
        </w:trPr>
        <w:tc>
          <w:tcPr>
            <w:tcW w:w="9622" w:type="dxa"/>
          </w:tcPr>
          <w:p w14:paraId="3C599FB6" w14:textId="0488FD21" w:rsidR="00547CF4" w:rsidRPr="00547CF4" w:rsidRDefault="00547CF4" w:rsidP="00D37295">
            <w:pPr>
              <w:numPr>
                <w:ilvl w:val="0"/>
                <w:numId w:val="1"/>
              </w:numPr>
              <w:ind w:left="636" w:right="198" w:hanging="425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Problematyka stresu. Współczesne ujęcia. Konsekwencje zdrowotne </w:t>
            </w:r>
            <w:r w:rsidR="00FE5385">
              <w:rPr>
                <w:rFonts w:ascii="Arial" w:hAnsi="Arial" w:cs="Arial"/>
                <w:sz w:val="22"/>
                <w:szCs w:val="22"/>
                <w:lang w:eastAsia="en-US"/>
              </w:rPr>
              <w:t>długotrwałej ekspozycji na stres</w:t>
            </w:r>
          </w:p>
          <w:p w14:paraId="53ED8C7E" w14:textId="2A2DFFE8" w:rsidR="00547CF4" w:rsidRDefault="00BD3F2B" w:rsidP="00D37295">
            <w:pPr>
              <w:numPr>
                <w:ilvl w:val="0"/>
                <w:numId w:val="1"/>
              </w:numPr>
              <w:ind w:left="636" w:right="198" w:hanging="425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Definicje relaksu i reakcji relaksacyjnej. Badania nad relaksacją. </w:t>
            </w:r>
            <w:r w:rsidR="006F62BB">
              <w:rPr>
                <w:rFonts w:ascii="Arial" w:hAnsi="Arial" w:cs="Arial"/>
                <w:bCs/>
                <w:sz w:val="22"/>
                <w:szCs w:val="22"/>
              </w:rPr>
              <w:t>Skuteczność t</w:t>
            </w:r>
            <w:r w:rsidR="00547CF4">
              <w:rPr>
                <w:rFonts w:ascii="Arial" w:hAnsi="Arial" w:cs="Arial"/>
                <w:bCs/>
                <w:sz w:val="22"/>
                <w:szCs w:val="22"/>
              </w:rPr>
              <w:t>echnik relaksacyjn</w:t>
            </w:r>
            <w:r w:rsidR="006F62BB">
              <w:rPr>
                <w:rFonts w:ascii="Arial" w:hAnsi="Arial" w:cs="Arial"/>
                <w:bCs/>
                <w:sz w:val="22"/>
                <w:szCs w:val="22"/>
              </w:rPr>
              <w:t xml:space="preserve">ych w </w:t>
            </w:r>
            <w:r w:rsidR="00FE5385">
              <w:rPr>
                <w:rFonts w:ascii="Arial" w:hAnsi="Arial" w:cs="Arial"/>
                <w:bCs/>
                <w:sz w:val="22"/>
                <w:szCs w:val="22"/>
              </w:rPr>
              <w:t>redukcj</w:t>
            </w:r>
            <w:r w:rsidR="006F62BB">
              <w:rPr>
                <w:rFonts w:ascii="Arial" w:hAnsi="Arial" w:cs="Arial"/>
                <w:bCs/>
                <w:sz w:val="22"/>
                <w:szCs w:val="22"/>
              </w:rPr>
              <w:t>i</w:t>
            </w:r>
            <w:r w:rsidR="00FE5385">
              <w:rPr>
                <w:rFonts w:ascii="Arial" w:hAnsi="Arial" w:cs="Arial"/>
                <w:bCs/>
                <w:sz w:val="22"/>
                <w:szCs w:val="22"/>
              </w:rPr>
              <w:t xml:space="preserve"> stresu. </w:t>
            </w:r>
          </w:p>
          <w:p w14:paraId="28C0A8C4" w14:textId="25EF8332" w:rsidR="00547CF4" w:rsidRDefault="006F62BB" w:rsidP="00D37295">
            <w:pPr>
              <w:numPr>
                <w:ilvl w:val="0"/>
                <w:numId w:val="1"/>
              </w:numPr>
              <w:ind w:left="636" w:right="198" w:hanging="425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Elementy programu redukcji stresu w oparciu o uważność (</w:t>
            </w:r>
            <w:r w:rsidRPr="006F62B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Mindfulness-Based Stress Relief Program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)  </w:t>
            </w:r>
          </w:p>
          <w:p w14:paraId="7F05EA11" w14:textId="27E2A642" w:rsidR="00FE5385" w:rsidRDefault="00547CF4" w:rsidP="00D37295">
            <w:pPr>
              <w:numPr>
                <w:ilvl w:val="0"/>
                <w:numId w:val="1"/>
              </w:numPr>
              <w:ind w:left="636" w:right="198" w:hanging="425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Badania </w:t>
            </w:r>
            <w:r w:rsidR="0092278D">
              <w:rPr>
                <w:rFonts w:ascii="Arial" w:hAnsi="Arial" w:cs="Arial"/>
                <w:bCs/>
                <w:sz w:val="22"/>
                <w:szCs w:val="22"/>
              </w:rPr>
              <w:t xml:space="preserve">dotyczące </w:t>
            </w:r>
            <w:r w:rsidR="001E19D8">
              <w:rPr>
                <w:rFonts w:ascii="Arial" w:hAnsi="Arial" w:cs="Arial"/>
                <w:bCs/>
                <w:sz w:val="22"/>
                <w:szCs w:val="22"/>
              </w:rPr>
              <w:t xml:space="preserve">efektów </w:t>
            </w:r>
            <w:r w:rsidR="0092278D">
              <w:rPr>
                <w:rFonts w:ascii="Arial" w:hAnsi="Arial" w:cs="Arial"/>
                <w:bCs/>
                <w:sz w:val="22"/>
                <w:szCs w:val="22"/>
              </w:rPr>
              <w:t>medytacji. Różne typy medytacji</w:t>
            </w:r>
            <w:r w:rsidR="004A05AE">
              <w:rPr>
                <w:rFonts w:ascii="Arial" w:hAnsi="Arial" w:cs="Arial"/>
                <w:bCs/>
                <w:sz w:val="22"/>
                <w:szCs w:val="22"/>
              </w:rPr>
              <w:t xml:space="preserve"> i kryteria podzi</w:t>
            </w:r>
            <w:r w:rsidR="00BD3F2B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4A05AE">
              <w:rPr>
                <w:rFonts w:ascii="Arial" w:hAnsi="Arial" w:cs="Arial"/>
                <w:bCs/>
                <w:sz w:val="22"/>
                <w:szCs w:val="22"/>
              </w:rPr>
              <w:t>łu.</w:t>
            </w:r>
            <w:r w:rsidR="00BD3F2B">
              <w:rPr>
                <w:rFonts w:ascii="Arial" w:hAnsi="Arial" w:cs="Arial"/>
                <w:bCs/>
                <w:sz w:val="22"/>
                <w:szCs w:val="22"/>
              </w:rPr>
              <w:t xml:space="preserve"> Ich zalety i ograniczenia.</w:t>
            </w:r>
          </w:p>
          <w:p w14:paraId="075AF491" w14:textId="77777777" w:rsidR="000A6E5F" w:rsidRDefault="000A6E5F" w:rsidP="00D37295">
            <w:pPr>
              <w:numPr>
                <w:ilvl w:val="0"/>
                <w:numId w:val="1"/>
              </w:numPr>
              <w:ind w:left="636" w:right="198" w:hanging="425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lastRenderedPageBreak/>
              <w:t>Technika Alexandra</w:t>
            </w:r>
          </w:p>
          <w:p w14:paraId="39CBD20D" w14:textId="77777777" w:rsidR="003B5534" w:rsidRDefault="003B5534" w:rsidP="00D37295">
            <w:pPr>
              <w:numPr>
                <w:ilvl w:val="0"/>
                <w:numId w:val="1"/>
              </w:numPr>
              <w:ind w:left="636" w:right="198" w:hanging="425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Trening </w:t>
            </w:r>
            <w:r w:rsidR="0092278D">
              <w:rPr>
                <w:rFonts w:ascii="Arial" w:hAnsi="Arial" w:cs="Arial"/>
                <w:bCs/>
                <w:sz w:val="22"/>
                <w:szCs w:val="22"/>
              </w:rPr>
              <w:t xml:space="preserve">autogenny </w:t>
            </w:r>
            <w:r w:rsidR="004A05AE">
              <w:rPr>
                <w:rFonts w:ascii="Arial" w:hAnsi="Arial" w:cs="Arial"/>
                <w:bCs/>
                <w:sz w:val="22"/>
                <w:szCs w:val="22"/>
              </w:rPr>
              <w:t xml:space="preserve">J. H.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Schulza</w:t>
            </w:r>
          </w:p>
          <w:p w14:paraId="32A4B177" w14:textId="77E58C4D" w:rsidR="00BD3F2B" w:rsidRPr="009E3452" w:rsidRDefault="00BD3F2B" w:rsidP="002571A3">
            <w:pPr>
              <w:ind w:left="211" w:right="198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8345DDC" w14:textId="77777777" w:rsidR="00A10EB7" w:rsidRDefault="00A10EB7" w:rsidP="00A10EB7">
      <w:pPr>
        <w:rPr>
          <w:rFonts w:ascii="Arial" w:hAnsi="Arial" w:cs="Arial"/>
          <w:sz w:val="22"/>
          <w:szCs w:val="16"/>
        </w:rPr>
      </w:pPr>
    </w:p>
    <w:p w14:paraId="3C01BDAE" w14:textId="0A3DE29D" w:rsidR="00A10EB7" w:rsidRDefault="00A10EB7" w:rsidP="00A10EB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  <w:r w:rsidR="0092278D">
        <w:rPr>
          <w:rFonts w:ascii="Arial" w:hAnsi="Arial" w:cs="Arial"/>
          <w:sz w:val="22"/>
          <w:szCs w:val="22"/>
        </w:rPr>
        <w:t>:</w:t>
      </w:r>
    </w:p>
    <w:p w14:paraId="29D6803F" w14:textId="77777777" w:rsidR="00A10EB7" w:rsidRDefault="00A10EB7" w:rsidP="00A10EB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10EB7" w14:paraId="2CD13D23" w14:textId="77777777" w:rsidTr="00D37295">
        <w:trPr>
          <w:trHeight w:val="284"/>
        </w:trPr>
        <w:tc>
          <w:tcPr>
            <w:tcW w:w="9622" w:type="dxa"/>
          </w:tcPr>
          <w:p w14:paraId="025EB44C" w14:textId="39836BCB" w:rsidR="00424496" w:rsidRDefault="006F62BB" w:rsidP="00D37295">
            <w:pPr>
              <w:ind w:right="19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  <w:r w:rsidR="00FE5385">
              <w:rPr>
                <w:rFonts w:ascii="Arial" w:hAnsi="Arial" w:cs="Arial"/>
                <w:sz w:val="22"/>
                <w:szCs w:val="22"/>
              </w:rPr>
              <w:t xml:space="preserve"> Zieliński</w:t>
            </w:r>
            <w:r w:rsidR="0042028A">
              <w:rPr>
                <w:rFonts w:ascii="Arial" w:hAnsi="Arial" w:cs="Arial"/>
                <w:sz w:val="22"/>
                <w:szCs w:val="22"/>
              </w:rPr>
              <w:t xml:space="preserve"> P. (2011)</w:t>
            </w:r>
            <w:r w:rsidR="00FE538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5385" w:rsidRPr="00FE5385">
              <w:rPr>
                <w:rFonts w:ascii="Arial" w:hAnsi="Arial" w:cs="Arial"/>
                <w:i/>
                <w:iCs/>
                <w:sz w:val="22"/>
                <w:szCs w:val="22"/>
              </w:rPr>
              <w:t>Relaksacja w teorii i praktyce pedagogicznej</w:t>
            </w:r>
            <w:r w:rsidR="00FE5385">
              <w:rPr>
                <w:rFonts w:ascii="Arial" w:hAnsi="Arial" w:cs="Arial"/>
                <w:sz w:val="22"/>
                <w:szCs w:val="22"/>
              </w:rPr>
              <w:t>, Częstochowa</w:t>
            </w:r>
            <w:r w:rsidR="0042028A">
              <w:rPr>
                <w:rFonts w:ascii="Arial" w:hAnsi="Arial" w:cs="Arial"/>
                <w:sz w:val="22"/>
                <w:szCs w:val="22"/>
              </w:rPr>
              <w:t>: Wydawnictwo Akademii im. Jana Długosza w Częstochowie</w:t>
            </w:r>
            <w:r w:rsidR="00FE538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0CD0BFC" w14:textId="30C493BF" w:rsidR="0042028A" w:rsidRDefault="0042028A" w:rsidP="00D37295">
            <w:pPr>
              <w:ind w:right="19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Pr="0042028A">
              <w:rPr>
                <w:rFonts w:ascii="Arial" w:hAnsi="Arial" w:cs="Arial"/>
                <w:sz w:val="22"/>
                <w:szCs w:val="22"/>
              </w:rPr>
              <w:t>Heszen I. (2016)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42028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Psychologia stresu</w:t>
            </w:r>
            <w:r w:rsidRPr="0042028A">
              <w:rPr>
                <w:rFonts w:ascii="Arial" w:hAnsi="Arial" w:cs="Arial"/>
                <w:sz w:val="22"/>
                <w:szCs w:val="22"/>
              </w:rPr>
              <w:t>, Warszawa: PWN</w:t>
            </w:r>
          </w:p>
          <w:p w14:paraId="186ECF7C" w14:textId="77777777" w:rsidR="001622AA" w:rsidRDefault="0042028A" w:rsidP="001622A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="001622AA">
              <w:rPr>
                <w:sz w:val="22"/>
                <w:szCs w:val="22"/>
              </w:rPr>
              <w:t xml:space="preserve">Łosiak, W, (2007) Stres – spojrzenie z perspektywy ewolucyjnej. Kraków: Wydawnictwo Uniwersytetu Jagiellońskiego. </w:t>
            </w:r>
          </w:p>
          <w:p w14:paraId="396A6B78" w14:textId="6E1A77ED" w:rsidR="0042028A" w:rsidRDefault="0042028A" w:rsidP="00D37295">
            <w:pPr>
              <w:ind w:right="19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62F3A03" w14:textId="48FA85D8" w:rsidR="00A10EB7" w:rsidRPr="00794816" w:rsidRDefault="00A10EB7" w:rsidP="0042028A">
            <w:pPr>
              <w:ind w:right="198"/>
              <w:jc w:val="both"/>
            </w:pPr>
          </w:p>
        </w:tc>
      </w:tr>
    </w:tbl>
    <w:p w14:paraId="72233C75" w14:textId="77777777" w:rsidR="00A10EB7" w:rsidRDefault="00A10EB7" w:rsidP="00A10EB7">
      <w:pPr>
        <w:rPr>
          <w:rFonts w:ascii="Arial" w:hAnsi="Arial" w:cs="Arial"/>
          <w:sz w:val="22"/>
          <w:szCs w:val="16"/>
        </w:rPr>
      </w:pPr>
    </w:p>
    <w:p w14:paraId="4CD33F0D" w14:textId="77777777" w:rsidR="00A10EB7" w:rsidRDefault="00A10EB7" w:rsidP="00A10EB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5F26BAF3" w14:textId="77777777" w:rsidR="00A10EB7" w:rsidRPr="001622AA" w:rsidRDefault="00A10EB7" w:rsidP="00A10EB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10EB7" w:rsidRPr="001622AA" w14:paraId="563CFEEF" w14:textId="77777777" w:rsidTr="00D37295">
        <w:trPr>
          <w:trHeight w:val="1112"/>
        </w:trPr>
        <w:tc>
          <w:tcPr>
            <w:tcW w:w="9622" w:type="dxa"/>
          </w:tcPr>
          <w:p w14:paraId="362AFA8C" w14:textId="10A37362" w:rsidR="0042028A" w:rsidRPr="001622AA" w:rsidRDefault="001622AA" w:rsidP="001622AA">
            <w:pPr>
              <w:pStyle w:val="Default"/>
              <w:numPr>
                <w:ilvl w:val="0"/>
                <w:numId w:val="2"/>
              </w:numPr>
              <w:jc w:val="both"/>
              <w:rPr>
                <w:color w:val="auto"/>
                <w:sz w:val="22"/>
                <w:szCs w:val="22"/>
              </w:rPr>
            </w:pPr>
            <w:r w:rsidRPr="00141B1E">
              <w:rPr>
                <w:color w:val="auto"/>
                <w:sz w:val="22"/>
                <w:szCs w:val="22"/>
                <w:lang w:val="en-GB"/>
              </w:rPr>
              <w:t xml:space="preserve">Sedlmeier, Peter, et al. ”Toward a Unifying Taxonomy and Definition for Meditation." </w:t>
            </w:r>
            <w:r w:rsidRPr="001622AA">
              <w:rPr>
                <w:i/>
                <w:iCs/>
                <w:color w:val="auto"/>
                <w:sz w:val="22"/>
                <w:szCs w:val="22"/>
              </w:rPr>
              <w:t>Frontiers in Psychology</w:t>
            </w:r>
            <w:r w:rsidRPr="001622AA">
              <w:rPr>
                <w:color w:val="auto"/>
                <w:sz w:val="22"/>
                <w:szCs w:val="22"/>
              </w:rPr>
              <w:t xml:space="preserve">, vol. 4, 2013, pp. 1–17, https://doi.org/10.3389/fpsyg.2013.00806Goleman D., Davidson R.J, </w:t>
            </w:r>
            <w:r w:rsidRPr="001622AA">
              <w:rPr>
                <w:i/>
                <w:iCs/>
                <w:color w:val="auto"/>
                <w:sz w:val="22"/>
                <w:szCs w:val="22"/>
              </w:rPr>
              <w:t>Trwała przemiana</w:t>
            </w:r>
            <w:r w:rsidRPr="001622AA">
              <w:rPr>
                <w:color w:val="auto"/>
                <w:sz w:val="22"/>
                <w:szCs w:val="22"/>
              </w:rPr>
              <w:t>, 2017:Media Rodzina</w:t>
            </w:r>
          </w:p>
          <w:p w14:paraId="322B38F3" w14:textId="27CBA239" w:rsidR="0042028A" w:rsidRPr="001622AA" w:rsidRDefault="001622AA" w:rsidP="001622AA">
            <w:pPr>
              <w:pStyle w:val="Default"/>
              <w:numPr>
                <w:ilvl w:val="0"/>
                <w:numId w:val="2"/>
              </w:numPr>
              <w:jc w:val="both"/>
              <w:rPr>
                <w:color w:val="auto"/>
                <w:sz w:val="22"/>
                <w:szCs w:val="22"/>
              </w:rPr>
            </w:pPr>
            <w:r w:rsidRPr="001622AA">
              <w:rPr>
                <w:color w:val="auto"/>
                <w:sz w:val="22"/>
                <w:szCs w:val="22"/>
              </w:rPr>
              <w:t xml:space="preserve">Sęk, H. (2000)(red.). </w:t>
            </w:r>
            <w:r w:rsidRPr="001622AA">
              <w:rPr>
                <w:i/>
                <w:iCs/>
                <w:color w:val="auto"/>
                <w:sz w:val="22"/>
                <w:szCs w:val="22"/>
              </w:rPr>
              <w:t>Wypalenie zawodowe. Przyczyny, mechanizmy, zapobieganie</w:t>
            </w:r>
            <w:r w:rsidRPr="001622AA">
              <w:rPr>
                <w:color w:val="auto"/>
                <w:sz w:val="22"/>
                <w:szCs w:val="22"/>
              </w:rPr>
              <w:t xml:space="preserve">. Warszawa: PWN  5. Terelak, J. (red.). (2007). </w:t>
            </w:r>
            <w:r w:rsidRPr="001622AA">
              <w:rPr>
                <w:i/>
                <w:iCs/>
                <w:color w:val="auto"/>
                <w:sz w:val="22"/>
                <w:szCs w:val="22"/>
              </w:rPr>
              <w:t>Stres zawodowy: Charakterystyka psychologiczna wybranych zawodów stresowych</w:t>
            </w:r>
            <w:r w:rsidRPr="001622AA">
              <w:rPr>
                <w:color w:val="auto"/>
                <w:sz w:val="22"/>
                <w:szCs w:val="22"/>
              </w:rPr>
              <w:t>. Warszawa: Wyd. UKSW</w:t>
            </w:r>
          </w:p>
          <w:p w14:paraId="34EA88E8" w14:textId="36C14157" w:rsidR="0042028A" w:rsidRPr="001622AA" w:rsidRDefault="0042028A" w:rsidP="001622AA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ind w:right="1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622AA">
              <w:rPr>
                <w:rFonts w:ascii="Arial" w:hAnsi="Arial" w:cs="Arial"/>
                <w:sz w:val="22"/>
                <w:szCs w:val="22"/>
              </w:rPr>
              <w:t>Anczewska</w:t>
            </w:r>
            <w:r w:rsidR="001622AA">
              <w:rPr>
                <w:rFonts w:ascii="Arial" w:hAnsi="Arial" w:cs="Arial"/>
                <w:sz w:val="22"/>
                <w:szCs w:val="22"/>
              </w:rPr>
              <w:t xml:space="preserve"> M</w:t>
            </w:r>
            <w:r w:rsidRPr="001622AA">
              <w:rPr>
                <w:rFonts w:ascii="Arial" w:hAnsi="Arial" w:cs="Arial"/>
                <w:sz w:val="22"/>
                <w:szCs w:val="22"/>
              </w:rPr>
              <w:t>, Świtaj</w:t>
            </w:r>
            <w:r w:rsidR="001622AA">
              <w:rPr>
                <w:rFonts w:ascii="Arial" w:hAnsi="Arial" w:cs="Arial"/>
                <w:sz w:val="22"/>
                <w:szCs w:val="22"/>
              </w:rPr>
              <w:t xml:space="preserve"> P.</w:t>
            </w:r>
            <w:r w:rsidRPr="001622AA">
              <w:rPr>
                <w:rFonts w:ascii="Arial" w:hAnsi="Arial" w:cs="Arial"/>
                <w:sz w:val="22"/>
                <w:szCs w:val="22"/>
              </w:rPr>
              <w:t>, Roszczyńska</w:t>
            </w:r>
            <w:r w:rsidR="001622AA">
              <w:rPr>
                <w:rFonts w:ascii="Arial" w:hAnsi="Arial" w:cs="Arial"/>
                <w:sz w:val="22"/>
                <w:szCs w:val="22"/>
              </w:rPr>
              <w:t xml:space="preserve"> J.</w:t>
            </w:r>
            <w:r w:rsidRPr="001622A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622AA">
              <w:rPr>
                <w:rFonts w:ascii="Arial" w:hAnsi="Arial" w:cs="Arial"/>
                <w:i/>
                <w:iCs/>
                <w:sz w:val="22"/>
                <w:szCs w:val="22"/>
              </w:rPr>
              <w:t>Wypalenie zawodowe</w:t>
            </w:r>
            <w:r w:rsidRPr="001622AA">
              <w:rPr>
                <w:rFonts w:ascii="Arial" w:hAnsi="Arial" w:cs="Arial"/>
                <w:sz w:val="22"/>
                <w:szCs w:val="22"/>
              </w:rPr>
              <w:t>, „Postępy Psychiatrii i Neurologii” 2005, 14(2), s. 67-77.</w:t>
            </w:r>
          </w:p>
          <w:p w14:paraId="65786163" w14:textId="6154F699" w:rsidR="0042028A" w:rsidRPr="001622AA" w:rsidRDefault="0042028A" w:rsidP="001622AA">
            <w:pPr>
              <w:ind w:right="198"/>
              <w:jc w:val="both"/>
              <w:rPr>
                <w:sz w:val="22"/>
                <w:szCs w:val="22"/>
              </w:rPr>
            </w:pPr>
          </w:p>
        </w:tc>
      </w:tr>
    </w:tbl>
    <w:p w14:paraId="7D0D0D35" w14:textId="77777777" w:rsidR="00A10EB7" w:rsidRDefault="00A10EB7" w:rsidP="00A10EB7">
      <w:pPr>
        <w:rPr>
          <w:rFonts w:ascii="Arial" w:hAnsi="Arial" w:cs="Arial"/>
          <w:sz w:val="22"/>
          <w:szCs w:val="16"/>
        </w:rPr>
      </w:pPr>
    </w:p>
    <w:p w14:paraId="78C0AA27" w14:textId="77777777" w:rsidR="00A10EB7" w:rsidRDefault="00A10EB7" w:rsidP="00A10EB7">
      <w:pPr>
        <w:pStyle w:val="Tekstdymka1"/>
        <w:rPr>
          <w:rFonts w:ascii="Arial" w:hAnsi="Arial" w:cs="Arial"/>
          <w:sz w:val="22"/>
        </w:rPr>
      </w:pPr>
    </w:p>
    <w:p w14:paraId="124C9CC5" w14:textId="77777777" w:rsidR="00A10EB7" w:rsidRDefault="00A10EB7" w:rsidP="00A10EB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026FC1F" w14:textId="77777777" w:rsidR="00A10EB7" w:rsidRDefault="00A10EB7" w:rsidP="00A10EB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A10EB7" w14:paraId="2E9FD755" w14:textId="77777777" w:rsidTr="00D3729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2A300D7" w14:textId="77777777" w:rsidR="00A10EB7" w:rsidRDefault="00A10EB7" w:rsidP="00D3729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263E7D7" w14:textId="77777777" w:rsidR="00A10EB7" w:rsidRDefault="00A10EB7" w:rsidP="00D372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DC1CB45" w14:textId="2D7AB0AD" w:rsidR="00A10EB7" w:rsidRDefault="00547CF4" w:rsidP="00D37295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A10EB7" w14:paraId="3D599213" w14:textId="77777777" w:rsidTr="00D3729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514935F" w14:textId="77777777" w:rsidR="00A10EB7" w:rsidRDefault="00A10EB7" w:rsidP="00D372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16685E5" w14:textId="77777777" w:rsidR="00A10EB7" w:rsidRDefault="00A10EB7" w:rsidP="00D372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Konwersatorium, ćwiczenia, laboratorium, itd.</w:t>
            </w:r>
          </w:p>
        </w:tc>
        <w:tc>
          <w:tcPr>
            <w:tcW w:w="1066" w:type="dxa"/>
            <w:vAlign w:val="center"/>
          </w:tcPr>
          <w:p w14:paraId="152B68A0" w14:textId="6BB92ED6" w:rsidR="00A10EB7" w:rsidRDefault="00547CF4" w:rsidP="00547CF4">
            <w:pPr>
              <w:widowControl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20</w:t>
            </w:r>
          </w:p>
        </w:tc>
      </w:tr>
      <w:tr w:rsidR="00A10EB7" w14:paraId="7BADF7A4" w14:textId="77777777" w:rsidTr="00D3729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045B579" w14:textId="77777777" w:rsidR="00A10EB7" w:rsidRDefault="00A10EB7" w:rsidP="00D372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D4FC33D" w14:textId="77777777" w:rsidR="00A10EB7" w:rsidRDefault="00A10EB7" w:rsidP="00D3729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801E4A8" w14:textId="736698CD" w:rsidR="00A10EB7" w:rsidRDefault="001622AA" w:rsidP="00D37295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  <w:tr w:rsidR="00A10EB7" w14:paraId="22897F8C" w14:textId="77777777" w:rsidTr="00D3729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C023D19" w14:textId="77777777" w:rsidR="00A10EB7" w:rsidRDefault="00A10EB7" w:rsidP="00D3729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5CEEBEEC" w14:textId="77777777" w:rsidR="00A10EB7" w:rsidRDefault="00A10EB7" w:rsidP="00D372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E1F5194" w14:textId="06BC097B" w:rsidR="00A10EB7" w:rsidRDefault="001E19D8" w:rsidP="00D37295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A10EB7" w14:paraId="5111B21D" w14:textId="77777777" w:rsidTr="00D3729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FEEDD1A" w14:textId="77777777" w:rsidR="00A10EB7" w:rsidRDefault="00A10EB7" w:rsidP="00D3729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9A4ED9C" w14:textId="77777777" w:rsidR="00A10EB7" w:rsidRDefault="00A10EB7" w:rsidP="00D372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73C583C" w14:textId="77777777" w:rsidR="00A10EB7" w:rsidRDefault="00A10EB7" w:rsidP="00D3729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-</w:t>
            </w:r>
          </w:p>
        </w:tc>
      </w:tr>
      <w:tr w:rsidR="00A10EB7" w14:paraId="54BDF063" w14:textId="77777777" w:rsidTr="00D3729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2EEAE4D8" w14:textId="77777777" w:rsidR="00A10EB7" w:rsidRDefault="00A10EB7" w:rsidP="00D3729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459F1F0" w14:textId="35F97FFB" w:rsidR="00A10EB7" w:rsidRDefault="00A10EB7" w:rsidP="00D372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(praca w grupie)</w:t>
            </w:r>
          </w:p>
        </w:tc>
        <w:tc>
          <w:tcPr>
            <w:tcW w:w="1066" w:type="dxa"/>
            <w:vAlign w:val="center"/>
          </w:tcPr>
          <w:p w14:paraId="09A331E6" w14:textId="766332F6" w:rsidR="00A10EB7" w:rsidRDefault="001E19D8" w:rsidP="00D37295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A10EB7" w14:paraId="5F213597" w14:textId="77777777" w:rsidTr="00D37295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5BBE9C6" w14:textId="77777777" w:rsidR="00A10EB7" w:rsidRDefault="00A10EB7" w:rsidP="00D3729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504024E" w14:textId="77777777" w:rsidR="00A10EB7" w:rsidRDefault="00A10EB7" w:rsidP="00D372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5D95F12" w14:textId="604D6432" w:rsidR="00A10EB7" w:rsidRDefault="001E19D8" w:rsidP="00D3729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A10EB7" w14:paraId="50D117E8" w14:textId="77777777" w:rsidTr="00D3729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811CBF5" w14:textId="77777777" w:rsidR="00A10EB7" w:rsidRDefault="00A10EB7" w:rsidP="00D372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DCA3145" w14:textId="6330FE65" w:rsidR="00A10EB7" w:rsidRDefault="00547CF4" w:rsidP="00D37295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A10EB7" w14:paraId="2BD4FB46" w14:textId="77777777" w:rsidTr="00D3729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08EF23B" w14:textId="77777777" w:rsidR="00A10EB7" w:rsidRDefault="00A10EB7" w:rsidP="00D372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6EF77D6" w14:textId="2E1DE5A3" w:rsidR="00A10EB7" w:rsidRDefault="00547CF4" w:rsidP="00D37295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24B88A0E" w14:textId="77777777" w:rsidR="00A10EB7" w:rsidRDefault="00A10EB7" w:rsidP="00A10EB7">
      <w:pPr>
        <w:pStyle w:val="Tekstdymka1"/>
        <w:rPr>
          <w:rFonts w:ascii="Arial" w:hAnsi="Arial" w:cs="Arial"/>
          <w:sz w:val="22"/>
        </w:rPr>
      </w:pPr>
    </w:p>
    <w:p w14:paraId="3F6D36F6" w14:textId="77777777" w:rsidR="00A10EB7" w:rsidRDefault="00A10EB7"/>
    <w:sectPr w:rsidR="00A10EB7" w:rsidSect="00A10EB7">
      <w:footerReference w:type="default" r:id="rId7"/>
      <w:headerReference w:type="firs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99D47" w14:textId="77777777" w:rsidR="00380BA0" w:rsidRDefault="00380BA0">
      <w:r>
        <w:separator/>
      </w:r>
    </w:p>
  </w:endnote>
  <w:endnote w:type="continuationSeparator" w:id="0">
    <w:p w14:paraId="41CBB913" w14:textId="77777777" w:rsidR="00380BA0" w:rsidRDefault="0038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50035" w14:textId="77777777" w:rsidR="00A10EB7" w:rsidRDefault="00A10EB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2D35CD88" w14:textId="77777777" w:rsidR="00A10EB7" w:rsidRDefault="00A10E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EBC00" w14:textId="77777777" w:rsidR="00380BA0" w:rsidRDefault="00380BA0">
      <w:r>
        <w:separator/>
      </w:r>
    </w:p>
  </w:footnote>
  <w:footnote w:type="continuationSeparator" w:id="0">
    <w:p w14:paraId="48EE45D8" w14:textId="77777777" w:rsidR="00380BA0" w:rsidRDefault="00380B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8BC3B" w14:textId="77777777" w:rsidR="00A10EB7" w:rsidRPr="00A05304" w:rsidRDefault="00A10EB7" w:rsidP="00E97509">
    <w:pPr>
      <w:pStyle w:val="Nagwek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  <w:u w:val="single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2F5773"/>
    <w:multiLevelType w:val="hybridMultilevel"/>
    <w:tmpl w:val="937468D6"/>
    <w:lvl w:ilvl="0" w:tplc="0415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6E1A23"/>
    <w:multiLevelType w:val="hybridMultilevel"/>
    <w:tmpl w:val="CD783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046157">
    <w:abstractNumId w:val="0"/>
  </w:num>
  <w:num w:numId="2" w16cid:durableId="473062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EB7"/>
    <w:rsid w:val="00071365"/>
    <w:rsid w:val="000A6E5F"/>
    <w:rsid w:val="000B5234"/>
    <w:rsid w:val="000D3672"/>
    <w:rsid w:val="001233E4"/>
    <w:rsid w:val="00141B1E"/>
    <w:rsid w:val="001622AA"/>
    <w:rsid w:val="001D2B89"/>
    <w:rsid w:val="001E19D8"/>
    <w:rsid w:val="001F3CFD"/>
    <w:rsid w:val="002571A3"/>
    <w:rsid w:val="00380BA0"/>
    <w:rsid w:val="003B5534"/>
    <w:rsid w:val="0042028A"/>
    <w:rsid w:val="00421FF5"/>
    <w:rsid w:val="00424496"/>
    <w:rsid w:val="004A05AE"/>
    <w:rsid w:val="004C597A"/>
    <w:rsid w:val="00547CF4"/>
    <w:rsid w:val="005B6A5C"/>
    <w:rsid w:val="006F62BB"/>
    <w:rsid w:val="007451AC"/>
    <w:rsid w:val="007624E8"/>
    <w:rsid w:val="007A36E6"/>
    <w:rsid w:val="007C5C04"/>
    <w:rsid w:val="007D54C1"/>
    <w:rsid w:val="008F4821"/>
    <w:rsid w:val="0092278D"/>
    <w:rsid w:val="009408DE"/>
    <w:rsid w:val="00A10EB7"/>
    <w:rsid w:val="00AC073F"/>
    <w:rsid w:val="00B66F48"/>
    <w:rsid w:val="00BA32AC"/>
    <w:rsid w:val="00BD3F2B"/>
    <w:rsid w:val="00D54E6C"/>
    <w:rsid w:val="00D73E9B"/>
    <w:rsid w:val="00F86875"/>
    <w:rsid w:val="00FE5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5D9BE"/>
  <w15:chartTrackingRefBased/>
  <w15:docId w15:val="{AA699C33-5325-43A7-A12A-E67B489CD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53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0E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0E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0E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0E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0E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0EB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0EB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0EB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0EB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0E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0E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0E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0EB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0EB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0EB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0EB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0EB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0EB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10EB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10E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10E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10E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10E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10EB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10EB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10EB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0E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0EB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10EB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A10EB7"/>
    <w:pPr>
      <w:keepNext/>
      <w:spacing w:before="240" w:after="120"/>
    </w:pPr>
    <w:rPr>
      <w:rFonts w:ascii="Arial" w:hAnsi="Arial"/>
      <w:sz w:val="28"/>
      <w:szCs w:val="28"/>
      <w:lang w:val="x-none" w:eastAsia="x-none"/>
    </w:rPr>
  </w:style>
  <w:style w:type="character" w:customStyle="1" w:styleId="NagwekZnak">
    <w:name w:val="Nagłówek Znak"/>
    <w:basedOn w:val="Domylnaczcionkaakapitu"/>
    <w:link w:val="Nagwek"/>
    <w:semiHidden/>
    <w:rsid w:val="00A10EB7"/>
    <w:rPr>
      <w:rFonts w:ascii="Arial" w:eastAsia="Times New Roman" w:hAnsi="Arial" w:cs="Times New Roman"/>
      <w:kern w:val="0"/>
      <w:sz w:val="28"/>
      <w:szCs w:val="28"/>
      <w:lang w:val="x-none" w:eastAsia="x-none"/>
      <w14:ligatures w14:val="none"/>
    </w:rPr>
  </w:style>
  <w:style w:type="paragraph" w:styleId="Stopka">
    <w:name w:val="footer"/>
    <w:basedOn w:val="Normalny"/>
    <w:link w:val="StopkaZnak"/>
    <w:semiHidden/>
    <w:rsid w:val="00A10EB7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A10EB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awartotabeli">
    <w:name w:val="Zawartość tabeli"/>
    <w:basedOn w:val="Normalny"/>
    <w:rsid w:val="00A10EB7"/>
    <w:pPr>
      <w:suppressLineNumbers/>
    </w:pPr>
  </w:style>
  <w:style w:type="paragraph" w:customStyle="1" w:styleId="Tekstdymka1">
    <w:name w:val="Tekst dymka1"/>
    <w:basedOn w:val="Normalny"/>
    <w:rsid w:val="00A10EB7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10EB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10EB7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y2iqfc">
    <w:name w:val="y2iqfc"/>
    <w:basedOn w:val="Domylnaczcionkaakapitu"/>
    <w:rsid w:val="00A10EB7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10E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10EB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071365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1365"/>
    <w:rPr>
      <w:color w:val="605E5C"/>
      <w:shd w:val="clear" w:color="auto" w:fill="E1DFDD"/>
    </w:rPr>
  </w:style>
  <w:style w:type="paragraph" w:customStyle="1" w:styleId="Default">
    <w:name w:val="Default"/>
    <w:rsid w:val="0042028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</TotalTime>
  <Pages>4</Pages>
  <Words>937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Ryszka-Kurczab</dc:creator>
  <cp:keywords/>
  <dc:description/>
  <cp:lastModifiedBy>Mirosław Michalik</cp:lastModifiedBy>
  <cp:revision>10</cp:revision>
  <dcterms:created xsi:type="dcterms:W3CDTF">2025-10-18T16:54:00Z</dcterms:created>
  <dcterms:modified xsi:type="dcterms:W3CDTF">2025-10-22T07:11:00Z</dcterms:modified>
</cp:coreProperties>
</file>